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803EE" w14:textId="31F576CD" w:rsidR="007618C3" w:rsidRDefault="007618C3" w:rsidP="001F1DB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Návrh projektu riadenia a rozvoja materskej školy,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Baláta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134,Neded</w:t>
      </w:r>
    </w:p>
    <w:p w14:paraId="359727C3" w14:textId="234B7295" w:rsidR="00CB1DD9" w:rsidRPr="007618C3" w:rsidRDefault="007618C3" w:rsidP="001F1DB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1D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16FFDBA" w14:textId="27C7286A" w:rsidR="00274940" w:rsidRPr="007618C3" w:rsidRDefault="001F1DBD" w:rsidP="00CB1DD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18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618C3" w:rsidRPr="007618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B35E4" w:rsidRPr="007618C3">
        <w:rPr>
          <w:rFonts w:ascii="Times New Roman" w:hAnsi="Times New Roman" w:cs="Times New Roman"/>
          <w:b/>
          <w:bCs/>
          <w:sz w:val="28"/>
          <w:szCs w:val="28"/>
        </w:rPr>
        <w:t>„Nepraj si, aby to bolo ľahšie. Praj si, aby si bol silnejší</w:t>
      </w:r>
      <w:r w:rsidR="00AC201B" w:rsidRPr="00761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5E4" w:rsidRPr="007618C3">
        <w:rPr>
          <w:rFonts w:ascii="Times New Roman" w:hAnsi="Times New Roman" w:cs="Times New Roman"/>
          <w:b/>
          <w:bCs/>
          <w:sz w:val="28"/>
          <w:szCs w:val="28"/>
        </w:rPr>
        <w:t xml:space="preserve">.“   </w:t>
      </w:r>
      <w:r w:rsidRPr="007618C3">
        <w:rPr>
          <w:rFonts w:ascii="Times New Roman" w:hAnsi="Times New Roman" w:cs="Times New Roman"/>
          <w:b/>
          <w:bCs/>
          <w:sz w:val="28"/>
          <w:szCs w:val="28"/>
        </w:rPr>
        <w:t xml:space="preserve">J. </w:t>
      </w:r>
      <w:proofErr w:type="spellStart"/>
      <w:r w:rsidRPr="007618C3">
        <w:rPr>
          <w:rFonts w:ascii="Times New Roman" w:hAnsi="Times New Roman" w:cs="Times New Roman"/>
          <w:b/>
          <w:bCs/>
          <w:sz w:val="28"/>
          <w:szCs w:val="28"/>
        </w:rPr>
        <w:t>Rohn</w:t>
      </w:r>
      <w:proofErr w:type="spellEnd"/>
      <w:r w:rsidR="009B35E4" w:rsidRPr="007618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87CCD3" w14:textId="77777777" w:rsidR="00415D4A" w:rsidRPr="00415D4A" w:rsidRDefault="00415D4A" w:rsidP="0095786C">
      <w:pPr>
        <w:jc w:val="both"/>
        <w:rPr>
          <w:rFonts w:ascii="Times New Roman" w:hAnsi="Times New Roman" w:cs="Times New Roman"/>
          <w:b/>
          <w:bCs/>
        </w:rPr>
      </w:pPr>
      <w:r w:rsidRPr="00415D4A">
        <w:rPr>
          <w:rFonts w:ascii="Times New Roman" w:hAnsi="Times New Roman" w:cs="Times New Roman"/>
          <w:b/>
          <w:bCs/>
        </w:rPr>
        <w:t xml:space="preserve">Úvod </w:t>
      </w:r>
    </w:p>
    <w:p w14:paraId="5500080E" w14:textId="217C16EA" w:rsidR="008F293E" w:rsidRPr="0095786C" w:rsidRDefault="00603C46" w:rsidP="0095786C">
      <w:pPr>
        <w:jc w:val="both"/>
        <w:rPr>
          <w:rFonts w:ascii="Times New Roman" w:hAnsi="Times New Roman" w:cs="Times New Roman"/>
        </w:rPr>
      </w:pPr>
      <w:r w:rsidRPr="0095786C">
        <w:rPr>
          <w:rFonts w:ascii="Times New Roman" w:hAnsi="Times New Roman" w:cs="Times New Roman"/>
        </w:rPr>
        <w:t xml:space="preserve">Návrh projektu riadenia a rozvoja materskej školy nadväzuje na Koncepčný zámer rozvoja </w:t>
      </w:r>
      <w:r w:rsidR="00CC76A2" w:rsidRPr="0095786C">
        <w:rPr>
          <w:rFonts w:ascii="Times New Roman" w:hAnsi="Times New Roman" w:cs="Times New Roman"/>
        </w:rPr>
        <w:t>materskej</w:t>
      </w:r>
      <w:r w:rsidRPr="0095786C">
        <w:rPr>
          <w:rFonts w:ascii="Times New Roman" w:hAnsi="Times New Roman" w:cs="Times New Roman"/>
        </w:rPr>
        <w:t xml:space="preserve"> školy vypracovaný v roku 202</w:t>
      </w:r>
      <w:r w:rsidR="005F016D">
        <w:rPr>
          <w:rFonts w:ascii="Times New Roman" w:hAnsi="Times New Roman" w:cs="Times New Roman"/>
        </w:rPr>
        <w:t>1</w:t>
      </w:r>
      <w:r w:rsidR="00C178F7">
        <w:rPr>
          <w:rFonts w:ascii="Times New Roman" w:hAnsi="Times New Roman" w:cs="Times New Roman"/>
        </w:rPr>
        <w:t>,</w:t>
      </w:r>
      <w:r w:rsidR="00C421D4">
        <w:rPr>
          <w:rFonts w:ascii="Times New Roman" w:hAnsi="Times New Roman" w:cs="Times New Roman"/>
        </w:rPr>
        <w:t xml:space="preserve"> </w:t>
      </w:r>
      <w:r w:rsidR="007D491D">
        <w:rPr>
          <w:rFonts w:ascii="Times New Roman" w:hAnsi="Times New Roman" w:cs="Times New Roman"/>
        </w:rPr>
        <w:t xml:space="preserve">kedy sa nám podarilo kompletne zrekonštruovať a znovu nasťahovať do </w:t>
      </w:r>
      <w:r w:rsidR="00BF7248">
        <w:rPr>
          <w:rFonts w:ascii="Times New Roman" w:hAnsi="Times New Roman" w:cs="Times New Roman"/>
        </w:rPr>
        <w:t>nášho</w:t>
      </w:r>
      <w:r w:rsidR="007D491D">
        <w:rPr>
          <w:rFonts w:ascii="Times New Roman" w:hAnsi="Times New Roman" w:cs="Times New Roman"/>
        </w:rPr>
        <w:t xml:space="preserve"> objektu</w:t>
      </w:r>
      <w:r w:rsidR="003221E1">
        <w:rPr>
          <w:rFonts w:ascii="Times New Roman" w:hAnsi="Times New Roman" w:cs="Times New Roman"/>
        </w:rPr>
        <w:t>.</w:t>
      </w:r>
      <w:r w:rsidR="007D491D">
        <w:rPr>
          <w:rFonts w:ascii="Times New Roman" w:hAnsi="Times New Roman" w:cs="Times New Roman"/>
        </w:rPr>
        <w:t xml:space="preserve"> </w:t>
      </w:r>
      <w:r w:rsidR="003221E1">
        <w:rPr>
          <w:rFonts w:ascii="Times New Roman" w:hAnsi="Times New Roman" w:cs="Times New Roman"/>
        </w:rPr>
        <w:t>V</w:t>
      </w:r>
      <w:r w:rsidR="00E967AB">
        <w:rPr>
          <w:rFonts w:ascii="Times New Roman" w:hAnsi="Times New Roman" w:cs="Times New Roman"/>
        </w:rPr>
        <w:t>o vnútornom prostredí</w:t>
      </w:r>
      <w:r w:rsidR="003221E1">
        <w:rPr>
          <w:rFonts w:ascii="Times New Roman" w:hAnsi="Times New Roman" w:cs="Times New Roman"/>
        </w:rPr>
        <w:t xml:space="preserve"> sa nám podarilo</w:t>
      </w:r>
      <w:r w:rsidR="00E967AB">
        <w:rPr>
          <w:rFonts w:ascii="Times New Roman" w:hAnsi="Times New Roman" w:cs="Times New Roman"/>
        </w:rPr>
        <w:t xml:space="preserve"> zariadi</w:t>
      </w:r>
      <w:r w:rsidR="00C421D4">
        <w:rPr>
          <w:rFonts w:ascii="Times New Roman" w:hAnsi="Times New Roman" w:cs="Times New Roman"/>
        </w:rPr>
        <w:t xml:space="preserve">ť </w:t>
      </w:r>
      <w:r w:rsidR="00E967AB">
        <w:rPr>
          <w:rFonts w:ascii="Times New Roman" w:hAnsi="Times New Roman" w:cs="Times New Roman"/>
        </w:rPr>
        <w:t>priestory</w:t>
      </w:r>
      <w:r w:rsidR="00C421D4">
        <w:rPr>
          <w:rFonts w:ascii="Times New Roman" w:hAnsi="Times New Roman" w:cs="Times New Roman"/>
        </w:rPr>
        <w:t xml:space="preserve"> </w:t>
      </w:r>
      <w:r w:rsidR="003221E1">
        <w:rPr>
          <w:rFonts w:ascii="Times New Roman" w:hAnsi="Times New Roman" w:cs="Times New Roman"/>
        </w:rPr>
        <w:t>tried</w:t>
      </w:r>
      <w:r w:rsidR="00C421D4">
        <w:rPr>
          <w:rFonts w:ascii="Times New Roman" w:hAnsi="Times New Roman" w:cs="Times New Roman"/>
        </w:rPr>
        <w:t xml:space="preserve"> a pavilónov</w:t>
      </w:r>
      <w:r w:rsidR="00E967AB">
        <w:rPr>
          <w:rFonts w:ascii="Times New Roman" w:hAnsi="Times New Roman" w:cs="Times New Roman"/>
        </w:rPr>
        <w:t xml:space="preserve"> novým nábytkom</w:t>
      </w:r>
      <w:r w:rsidR="00C421D4">
        <w:rPr>
          <w:rFonts w:ascii="Times New Roman" w:hAnsi="Times New Roman" w:cs="Times New Roman"/>
        </w:rPr>
        <w:t>.</w:t>
      </w:r>
      <w:r w:rsidR="005F016D">
        <w:rPr>
          <w:rFonts w:ascii="Times New Roman" w:hAnsi="Times New Roman" w:cs="Times New Roman"/>
        </w:rPr>
        <w:t xml:space="preserve"> </w:t>
      </w:r>
      <w:r w:rsidR="00C421D4">
        <w:rPr>
          <w:rFonts w:ascii="Times New Roman" w:hAnsi="Times New Roman" w:cs="Times New Roman"/>
        </w:rPr>
        <w:t>Náš</w:t>
      </w:r>
      <w:r w:rsidR="00E967AB">
        <w:rPr>
          <w:rFonts w:ascii="Times New Roman" w:hAnsi="Times New Roman" w:cs="Times New Roman"/>
        </w:rPr>
        <w:t xml:space="preserve"> školsk</w:t>
      </w:r>
      <w:r w:rsidR="00C421D4">
        <w:rPr>
          <w:rFonts w:ascii="Times New Roman" w:hAnsi="Times New Roman" w:cs="Times New Roman"/>
        </w:rPr>
        <w:t>ý</w:t>
      </w:r>
      <w:r w:rsidR="00E967AB">
        <w:rPr>
          <w:rFonts w:ascii="Times New Roman" w:hAnsi="Times New Roman" w:cs="Times New Roman"/>
        </w:rPr>
        <w:t xml:space="preserve"> dvor</w:t>
      </w:r>
      <w:r w:rsidR="00C421D4">
        <w:rPr>
          <w:rFonts w:ascii="Times New Roman" w:hAnsi="Times New Roman" w:cs="Times New Roman"/>
        </w:rPr>
        <w:t xml:space="preserve"> sme obohatili o nové hojdačky a pieskovisko.</w:t>
      </w:r>
      <w:r w:rsidR="00E967AB">
        <w:rPr>
          <w:rFonts w:ascii="Times New Roman" w:hAnsi="Times New Roman" w:cs="Times New Roman"/>
        </w:rPr>
        <w:t xml:space="preserve"> Pokračujeme v budovaní herných prvkov a  snažíme o</w:t>
      </w:r>
      <w:r w:rsidR="00C178F7">
        <w:rPr>
          <w:rFonts w:ascii="Times New Roman" w:hAnsi="Times New Roman" w:cs="Times New Roman"/>
        </w:rPr>
        <w:t> </w:t>
      </w:r>
      <w:r w:rsidR="00E967AB">
        <w:rPr>
          <w:rFonts w:ascii="Times New Roman" w:hAnsi="Times New Roman" w:cs="Times New Roman"/>
        </w:rPr>
        <w:t>vytv</w:t>
      </w:r>
      <w:r w:rsidR="00BF7248">
        <w:rPr>
          <w:rFonts w:ascii="Times New Roman" w:hAnsi="Times New Roman" w:cs="Times New Roman"/>
        </w:rPr>
        <w:t>ára</w:t>
      </w:r>
      <w:r w:rsidR="00E967AB">
        <w:rPr>
          <w:rFonts w:ascii="Times New Roman" w:hAnsi="Times New Roman" w:cs="Times New Roman"/>
        </w:rPr>
        <w:t>nie</w:t>
      </w:r>
      <w:r w:rsidR="007D491D">
        <w:rPr>
          <w:rFonts w:ascii="Times New Roman" w:hAnsi="Times New Roman" w:cs="Times New Roman"/>
        </w:rPr>
        <w:t xml:space="preserve"> </w:t>
      </w:r>
      <w:proofErr w:type="spellStart"/>
      <w:r w:rsidR="00E967AB">
        <w:rPr>
          <w:rFonts w:ascii="Times New Roman" w:hAnsi="Times New Roman" w:cs="Times New Roman"/>
        </w:rPr>
        <w:t>enviro</w:t>
      </w:r>
      <w:proofErr w:type="spellEnd"/>
      <w:r w:rsidR="00E967AB">
        <w:rPr>
          <w:rFonts w:ascii="Times New Roman" w:hAnsi="Times New Roman" w:cs="Times New Roman"/>
        </w:rPr>
        <w:t xml:space="preserve"> kútikov</w:t>
      </w:r>
      <w:r w:rsidR="00BF7248">
        <w:rPr>
          <w:rFonts w:ascii="Times New Roman" w:hAnsi="Times New Roman" w:cs="Times New Roman"/>
        </w:rPr>
        <w:t>.</w:t>
      </w:r>
      <w:r w:rsidRPr="0095786C">
        <w:rPr>
          <w:rFonts w:ascii="Times New Roman" w:hAnsi="Times New Roman" w:cs="Times New Roman"/>
        </w:rPr>
        <w:t xml:space="preserve"> Vychádza</w:t>
      </w:r>
      <w:r w:rsidR="00DF6544" w:rsidRPr="0095786C">
        <w:rPr>
          <w:rFonts w:ascii="Times New Roman" w:hAnsi="Times New Roman" w:cs="Times New Roman"/>
        </w:rPr>
        <w:t>m</w:t>
      </w:r>
      <w:r w:rsidRPr="0095786C">
        <w:rPr>
          <w:rFonts w:ascii="Times New Roman" w:hAnsi="Times New Roman" w:cs="Times New Roman"/>
        </w:rPr>
        <w:t xml:space="preserve"> z úloh, ktoré  sú deklarované v hlavných dokumentoch schválených </w:t>
      </w:r>
      <w:r w:rsidR="00C421D4" w:rsidRPr="00CB1DD9">
        <w:rPr>
          <w:rFonts w:ascii="Times New Roman" w:hAnsi="Times New Roman" w:cs="Times New Roman"/>
          <w:color w:val="000000" w:themeColor="text1"/>
        </w:rPr>
        <w:t xml:space="preserve">Ministerstvom školstva, výskumu, vývoja a mládeže Slovenskej republiky </w:t>
      </w:r>
      <w:r w:rsidRPr="0095786C">
        <w:rPr>
          <w:rFonts w:ascii="Times New Roman" w:hAnsi="Times New Roman" w:cs="Times New Roman"/>
        </w:rPr>
        <w:t xml:space="preserve">pre rozvoj a spúšťanie najväčšej reformy  vzdelávania na Slovensku od 1.1.2026 . Tieto dokumenty sú zamerané na modernizáciu školy v súčasnom digitálnom veku prinášajúce nielen nové možnosti vzdelávania, ale aj rastúce nároky na technickú správu, kybernetickú bezpečnosť a ochranu citlivých údajov. Z časového hľadiska je dôležité, aby mala </w:t>
      </w:r>
      <w:r w:rsidR="00DF6544" w:rsidRPr="0095786C">
        <w:rPr>
          <w:rFonts w:ascii="Times New Roman" w:hAnsi="Times New Roman" w:cs="Times New Roman"/>
        </w:rPr>
        <w:t xml:space="preserve">naša </w:t>
      </w:r>
      <w:r w:rsidRPr="0095786C">
        <w:rPr>
          <w:rFonts w:ascii="Times New Roman" w:hAnsi="Times New Roman" w:cs="Times New Roman"/>
        </w:rPr>
        <w:t>škola čitateľné poslanie a svoju stratégiu,</w:t>
      </w:r>
      <w:r w:rsidR="00756894">
        <w:rPr>
          <w:rFonts w:ascii="Times New Roman" w:hAnsi="Times New Roman" w:cs="Times New Roman"/>
        </w:rPr>
        <w:t xml:space="preserve"> </w:t>
      </w:r>
      <w:r w:rsidRPr="0095786C">
        <w:rPr>
          <w:rFonts w:ascii="Times New Roman" w:hAnsi="Times New Roman" w:cs="Times New Roman"/>
        </w:rPr>
        <w:t>ktorá je koncipovaná  na dôkladnej analýze externého a interného prostredi</w:t>
      </w:r>
      <w:r w:rsidR="005A7B6F" w:rsidRPr="0095786C">
        <w:rPr>
          <w:rFonts w:ascii="Times New Roman" w:hAnsi="Times New Roman" w:cs="Times New Roman"/>
        </w:rPr>
        <w:t>a</w:t>
      </w:r>
      <w:r w:rsidR="00CC76A2" w:rsidRPr="0095786C">
        <w:rPr>
          <w:rFonts w:ascii="Times New Roman" w:hAnsi="Times New Roman" w:cs="Times New Roman"/>
        </w:rPr>
        <w:t>. C</w:t>
      </w:r>
      <w:r w:rsidRPr="0095786C">
        <w:rPr>
          <w:rFonts w:ascii="Times New Roman" w:hAnsi="Times New Roman" w:cs="Times New Roman"/>
        </w:rPr>
        <w:t>hcem poukázať</w:t>
      </w:r>
      <w:r w:rsidR="00496F62" w:rsidRPr="0095786C">
        <w:rPr>
          <w:rFonts w:ascii="Times New Roman" w:hAnsi="Times New Roman" w:cs="Times New Roman"/>
        </w:rPr>
        <w:t xml:space="preserve"> na </w:t>
      </w:r>
      <w:r w:rsidR="00CC76A2" w:rsidRPr="0095786C">
        <w:rPr>
          <w:rFonts w:ascii="Times New Roman" w:hAnsi="Times New Roman" w:cs="Times New Roman"/>
        </w:rPr>
        <w:t xml:space="preserve">motiváciu, </w:t>
      </w:r>
      <w:r w:rsidR="00496F62" w:rsidRPr="0095786C">
        <w:rPr>
          <w:rFonts w:ascii="Times New Roman" w:hAnsi="Times New Roman" w:cs="Times New Roman"/>
        </w:rPr>
        <w:t xml:space="preserve">spracovanie vízie školy, orientácie na partnerov, analýzy súčasného stavu, dlhodobého zámeru školy, určenie cieľov a priorít rozvoja školy. </w:t>
      </w:r>
    </w:p>
    <w:p w14:paraId="2BD581E0" w14:textId="68A50763" w:rsidR="0095786C" w:rsidRPr="00CB1DD9" w:rsidRDefault="0095786C" w:rsidP="0095786C">
      <w:pPr>
        <w:rPr>
          <w:rFonts w:ascii="Times New Roman" w:hAnsi="Times New Roman" w:cs="Times New Roman"/>
          <w:color w:val="000000" w:themeColor="text1"/>
        </w:rPr>
      </w:pPr>
      <w:r w:rsidRPr="001A729C">
        <w:rPr>
          <w:rFonts w:ascii="Times New Roman" w:hAnsi="Times New Roman" w:cs="Times New Roman"/>
          <w:b/>
          <w:bCs/>
          <w:color w:val="000000" w:themeColor="text1"/>
        </w:rPr>
        <w:t xml:space="preserve">Materská škola, </w:t>
      </w:r>
      <w:proofErr w:type="spellStart"/>
      <w:r w:rsidRPr="001A729C">
        <w:rPr>
          <w:rFonts w:ascii="Times New Roman" w:hAnsi="Times New Roman" w:cs="Times New Roman"/>
          <w:b/>
          <w:bCs/>
          <w:color w:val="000000" w:themeColor="text1"/>
        </w:rPr>
        <w:t>Baláta</w:t>
      </w:r>
      <w:proofErr w:type="spellEnd"/>
      <w:r w:rsidRPr="001A729C">
        <w:rPr>
          <w:rFonts w:ascii="Times New Roman" w:hAnsi="Times New Roman" w:cs="Times New Roman"/>
          <w:b/>
          <w:bCs/>
          <w:color w:val="000000" w:themeColor="text1"/>
        </w:rPr>
        <w:t xml:space="preserve"> 134, Neded</w:t>
      </w:r>
      <w:r w:rsidRPr="00CB1DD9">
        <w:rPr>
          <w:rFonts w:ascii="Times New Roman" w:hAnsi="Times New Roman" w:cs="Times New Roman"/>
          <w:color w:val="000000" w:themeColor="text1"/>
        </w:rPr>
        <w:t xml:space="preserve"> je štátna, obecná materská škola bez právnej subjektivity v zriaďovateľskej pôsobnosti obce Neded. Štatutárnym zástupcom je starostka obce.</w:t>
      </w:r>
    </w:p>
    <w:p w14:paraId="2782855D" w14:textId="507F8C3F" w:rsidR="0095786C" w:rsidRPr="00CB1DD9" w:rsidRDefault="0095786C" w:rsidP="001F1DBD">
      <w:p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Materská škola má dve triedy:</w:t>
      </w:r>
      <w:r w:rsidR="001F1DBD" w:rsidRPr="00CB1DD9">
        <w:rPr>
          <w:rFonts w:ascii="Times New Roman" w:hAnsi="Times New Roman" w:cs="Times New Roman"/>
          <w:color w:val="000000" w:themeColor="text1"/>
        </w:rPr>
        <w:t xml:space="preserve">   1.</w:t>
      </w:r>
      <w:r w:rsidRPr="00CB1DD9">
        <w:rPr>
          <w:rFonts w:ascii="Times New Roman" w:hAnsi="Times New Roman" w:cs="Times New Roman"/>
          <w:color w:val="000000" w:themeColor="text1"/>
        </w:rPr>
        <w:t xml:space="preserve">trieda: deti vo veku 3 – 5 rokov (20 detí) </w:t>
      </w:r>
    </w:p>
    <w:p w14:paraId="554302A5" w14:textId="55911802" w:rsidR="0095786C" w:rsidRPr="00CB1DD9" w:rsidRDefault="001F1DBD" w:rsidP="001F1DBD">
      <w:pPr>
        <w:ind w:left="1080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                                  2.</w:t>
      </w:r>
      <w:r w:rsidR="0095786C" w:rsidRPr="00CB1DD9">
        <w:rPr>
          <w:rFonts w:ascii="Times New Roman" w:hAnsi="Times New Roman" w:cs="Times New Roman"/>
          <w:color w:val="000000" w:themeColor="text1"/>
        </w:rPr>
        <w:t xml:space="preserve">trieda: deti vo veku 5 – 6 rokov (22 detí) </w:t>
      </w:r>
    </w:p>
    <w:p w14:paraId="482749F8" w14:textId="53C63008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Výchova a vzdelávanie v materskej škole sa realizuje v súlade so Štátnym vzdelávacím programom pre predprimárne vzdelávanie, schváleným a vydaným Ministerstvom školstva, výskumu, vývoja a mládeže Slovenskej republiky dňa 1. septembra 2016.</w:t>
      </w:r>
    </w:p>
    <w:p w14:paraId="079689FC" w14:textId="752D971E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Štátny vzdelávací program je </w:t>
      </w:r>
      <w:r w:rsidRPr="001A729C">
        <w:rPr>
          <w:rFonts w:ascii="Times New Roman" w:hAnsi="Times New Roman" w:cs="Times New Roman"/>
          <w:b/>
          <w:bCs/>
          <w:color w:val="000000" w:themeColor="text1"/>
        </w:rPr>
        <w:t xml:space="preserve">základným </w:t>
      </w:r>
      <w:proofErr w:type="spellStart"/>
      <w:r w:rsidRPr="001A729C">
        <w:rPr>
          <w:rFonts w:ascii="Times New Roman" w:hAnsi="Times New Roman" w:cs="Times New Roman"/>
          <w:b/>
          <w:bCs/>
          <w:color w:val="000000" w:themeColor="text1"/>
        </w:rPr>
        <w:t>kurikulárnym</w:t>
      </w:r>
      <w:proofErr w:type="spellEnd"/>
      <w:r w:rsidRPr="001A729C">
        <w:rPr>
          <w:rFonts w:ascii="Times New Roman" w:hAnsi="Times New Roman" w:cs="Times New Roman"/>
          <w:b/>
          <w:bCs/>
          <w:color w:val="000000" w:themeColor="text1"/>
        </w:rPr>
        <w:t xml:space="preserve"> dokumentom</w:t>
      </w:r>
      <w:r w:rsidRPr="00CB1DD9">
        <w:rPr>
          <w:rFonts w:ascii="Times New Roman" w:hAnsi="Times New Roman" w:cs="Times New Roman"/>
          <w:color w:val="000000" w:themeColor="text1"/>
        </w:rPr>
        <w:t>, ktorý vymedzuje ciele a princípy výchovy a vzdelávania v súlade so zákonom č. 245/2008 Z. z. o výchove a vzdelávaní (školský zákon) v znení neskorších predpisov.</w:t>
      </w:r>
    </w:p>
    <w:p w14:paraId="49D5E639" w14:textId="1DD6B6FE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Na jeho základe je vypracovaný Školský vzdelávací program (</w:t>
      </w:r>
      <w:proofErr w:type="spellStart"/>
      <w:r w:rsidRPr="00CB1DD9">
        <w:rPr>
          <w:rFonts w:ascii="Times New Roman" w:hAnsi="Times New Roman" w:cs="Times New Roman"/>
          <w:color w:val="000000" w:themeColor="text1"/>
        </w:rPr>
        <w:t>ŠkVP</w:t>
      </w:r>
      <w:proofErr w:type="spellEnd"/>
      <w:r w:rsidRPr="00CB1DD9">
        <w:rPr>
          <w:rFonts w:ascii="Times New Roman" w:hAnsi="Times New Roman" w:cs="Times New Roman"/>
          <w:color w:val="000000" w:themeColor="text1"/>
        </w:rPr>
        <w:t>) podľa § 7 ods. 4 školského zákona, ktorý zohľadňuje špecifiká materskej školy, jej zameranie a podmienky. Výchovno-vzdelávací proces sa realizuje v súlade s právnymi predpismi účinnými od 1. januára 2026 a ich následnými novelizáciami.</w:t>
      </w:r>
      <w:r w:rsidR="000857DE">
        <w:rPr>
          <w:rFonts w:ascii="Times New Roman" w:hAnsi="Times New Roman" w:cs="Times New Roman"/>
          <w:color w:val="000000" w:themeColor="text1"/>
        </w:rPr>
        <w:t xml:space="preserve"> </w:t>
      </w:r>
      <w:r w:rsidRPr="00CB1DD9">
        <w:rPr>
          <w:rFonts w:ascii="Times New Roman" w:hAnsi="Times New Roman" w:cs="Times New Roman"/>
          <w:color w:val="000000" w:themeColor="text1"/>
        </w:rPr>
        <w:t xml:space="preserve">Školský vzdelávací program materskej školy </w:t>
      </w:r>
      <w:r w:rsidR="005F016D" w:rsidRPr="00CB1DD9">
        <w:rPr>
          <w:rFonts w:ascii="Times New Roman" w:hAnsi="Times New Roman" w:cs="Times New Roman"/>
          <w:color w:val="000000" w:themeColor="text1"/>
        </w:rPr>
        <w:t xml:space="preserve">pod </w:t>
      </w:r>
      <w:r w:rsidRPr="00CB1DD9">
        <w:rPr>
          <w:rFonts w:ascii="Times New Roman" w:hAnsi="Times New Roman" w:cs="Times New Roman"/>
          <w:color w:val="000000" w:themeColor="text1"/>
        </w:rPr>
        <w:t xml:space="preserve">názvom „Príroda je vychovávateľka života“ reflektuje environmentálne zameranie školy. </w:t>
      </w:r>
    </w:p>
    <w:p w14:paraId="089A1557" w14:textId="52376C52" w:rsidR="005F016D" w:rsidRPr="007618C3" w:rsidRDefault="0095786C" w:rsidP="007618C3">
      <w:pPr>
        <w:pStyle w:val="Odsekzoznamu"/>
        <w:ind w:left="780"/>
        <w:rPr>
          <w:rFonts w:ascii="Times New Roman" w:hAnsi="Times New Roman" w:cs="Times New Roman"/>
          <w:color w:val="000000" w:themeColor="text1"/>
        </w:rPr>
      </w:pPr>
      <w:r w:rsidRPr="007618C3">
        <w:rPr>
          <w:rFonts w:ascii="Times New Roman" w:hAnsi="Times New Roman" w:cs="Times New Roman"/>
          <w:color w:val="000000" w:themeColor="text1"/>
        </w:rPr>
        <w:t>Materská škola je zapojená do projektov:</w:t>
      </w:r>
      <w:r w:rsidR="007618C3" w:rsidRPr="007618C3">
        <w:rPr>
          <w:rFonts w:ascii="Times New Roman" w:hAnsi="Times New Roman" w:cs="Times New Roman"/>
          <w:color w:val="000000" w:themeColor="text1"/>
        </w:rPr>
        <w:t xml:space="preserve"> -  </w:t>
      </w:r>
      <w:r w:rsidRPr="007618C3">
        <w:rPr>
          <w:rFonts w:ascii="Times New Roman" w:hAnsi="Times New Roman" w:cs="Times New Roman"/>
          <w:color w:val="000000" w:themeColor="text1"/>
        </w:rPr>
        <w:t>Školsk</w:t>
      </w:r>
      <w:r w:rsidR="003221E1" w:rsidRPr="007618C3">
        <w:rPr>
          <w:rFonts w:ascii="Times New Roman" w:hAnsi="Times New Roman" w:cs="Times New Roman"/>
          <w:color w:val="000000" w:themeColor="text1"/>
        </w:rPr>
        <w:t xml:space="preserve">é </w:t>
      </w:r>
      <w:r w:rsidR="008F0C86" w:rsidRPr="007618C3">
        <w:rPr>
          <w:rFonts w:ascii="Times New Roman" w:hAnsi="Times New Roman" w:cs="Times New Roman"/>
          <w:color w:val="000000" w:themeColor="text1"/>
        </w:rPr>
        <w:t xml:space="preserve"> </w:t>
      </w:r>
      <w:r w:rsidR="003221E1" w:rsidRPr="007618C3">
        <w:rPr>
          <w:rFonts w:ascii="Times New Roman" w:hAnsi="Times New Roman" w:cs="Times New Roman"/>
          <w:color w:val="000000" w:themeColor="text1"/>
        </w:rPr>
        <w:t>O</w:t>
      </w:r>
      <w:r w:rsidRPr="007618C3">
        <w:rPr>
          <w:rFonts w:ascii="Times New Roman" w:hAnsi="Times New Roman" w:cs="Times New Roman"/>
          <w:color w:val="000000" w:themeColor="text1"/>
        </w:rPr>
        <w:t xml:space="preserve">vocie </w:t>
      </w:r>
      <w:r w:rsidR="008F0C86" w:rsidRPr="007618C3">
        <w:rPr>
          <w:rFonts w:ascii="Times New Roman" w:hAnsi="Times New Roman" w:cs="Times New Roman"/>
          <w:color w:val="000000" w:themeColor="text1"/>
        </w:rPr>
        <w:t>,</w:t>
      </w:r>
      <w:r w:rsidR="003221E1" w:rsidRPr="007618C3">
        <w:rPr>
          <w:rFonts w:ascii="Times New Roman" w:hAnsi="Times New Roman" w:cs="Times New Roman"/>
          <w:color w:val="000000" w:themeColor="text1"/>
        </w:rPr>
        <w:t xml:space="preserve"> Mlieko</w:t>
      </w:r>
      <w:r w:rsidR="005F016D" w:rsidRPr="007618C3">
        <w:rPr>
          <w:rFonts w:ascii="Times New Roman" w:hAnsi="Times New Roman" w:cs="Times New Roman"/>
          <w:color w:val="000000" w:themeColor="text1"/>
        </w:rPr>
        <w:t xml:space="preserve"> </w:t>
      </w:r>
    </w:p>
    <w:p w14:paraId="3843736B" w14:textId="41BBFF83" w:rsidR="0095786C" w:rsidRPr="00CB1DD9" w:rsidRDefault="007618C3" w:rsidP="007618C3">
      <w:pPr>
        <w:spacing w:after="0"/>
        <w:ind w:left="3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-  </w:t>
      </w:r>
      <w:r w:rsidR="003221E1" w:rsidRPr="00CB1DD9">
        <w:rPr>
          <w:rFonts w:ascii="Times New Roman" w:hAnsi="Times New Roman" w:cs="Times New Roman"/>
          <w:color w:val="000000" w:themeColor="text1"/>
        </w:rPr>
        <w:t>Školský med</w:t>
      </w:r>
    </w:p>
    <w:p w14:paraId="03B280EE" w14:textId="550B23BE" w:rsidR="0095786C" w:rsidRPr="00CB1DD9" w:rsidRDefault="007618C3" w:rsidP="007618C3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</w:t>
      </w:r>
      <w:r w:rsidR="00CD3AB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-   </w:t>
      </w:r>
      <w:proofErr w:type="spellStart"/>
      <w:r w:rsidR="0095786C" w:rsidRPr="00CB1DD9">
        <w:rPr>
          <w:rFonts w:ascii="Times New Roman" w:hAnsi="Times New Roman" w:cs="Times New Roman"/>
          <w:color w:val="000000" w:themeColor="text1"/>
        </w:rPr>
        <w:t>Olejko</w:t>
      </w:r>
      <w:proofErr w:type="spellEnd"/>
      <w:r w:rsidR="0095786C" w:rsidRPr="00CB1DD9">
        <w:rPr>
          <w:rFonts w:ascii="Times New Roman" w:hAnsi="Times New Roman" w:cs="Times New Roman"/>
          <w:color w:val="000000" w:themeColor="text1"/>
        </w:rPr>
        <w:t xml:space="preserve"> </w:t>
      </w:r>
    </w:p>
    <w:p w14:paraId="02ECFA63" w14:textId="7D095B62" w:rsidR="003221E1" w:rsidRPr="00CB1DD9" w:rsidRDefault="007618C3" w:rsidP="007618C3">
      <w:pPr>
        <w:spacing w:after="0"/>
        <w:ind w:left="3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</w:t>
      </w:r>
      <w:r w:rsidR="00CD3ABA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3221E1" w:rsidRPr="00CB1DD9">
        <w:rPr>
          <w:rFonts w:ascii="Times New Roman" w:hAnsi="Times New Roman" w:cs="Times New Roman"/>
          <w:color w:val="000000" w:themeColor="text1"/>
        </w:rPr>
        <w:t>Dajme spolu Gól</w:t>
      </w:r>
    </w:p>
    <w:p w14:paraId="3A227056" w14:textId="0A2DBFC2" w:rsidR="00AC201B" w:rsidRPr="00CB1DD9" w:rsidRDefault="00A72B18" w:rsidP="005E260E">
      <w:pPr>
        <w:pStyle w:val="Default"/>
        <w:rPr>
          <w:color w:val="000000" w:themeColor="text1"/>
        </w:rPr>
      </w:pPr>
      <w:r w:rsidRPr="00CB1DD9">
        <w:rPr>
          <w:color w:val="000000" w:themeColor="text1"/>
        </w:rPr>
        <w:lastRenderedPageBreak/>
        <w:t xml:space="preserve">     </w:t>
      </w:r>
    </w:p>
    <w:p w14:paraId="47721A47" w14:textId="28CC4008" w:rsidR="00FD0D81" w:rsidRPr="00CB1DD9" w:rsidRDefault="00AC201B" w:rsidP="005E260E">
      <w:pPr>
        <w:pStyle w:val="Default"/>
        <w:rPr>
          <w:b/>
          <w:bCs/>
          <w:color w:val="000000" w:themeColor="text1"/>
        </w:rPr>
      </w:pPr>
      <w:r w:rsidRPr="00CB1DD9">
        <w:rPr>
          <w:b/>
          <w:bCs/>
          <w:color w:val="000000" w:themeColor="text1"/>
        </w:rPr>
        <w:t xml:space="preserve">Motivácia </w:t>
      </w:r>
    </w:p>
    <w:p w14:paraId="14262435" w14:textId="77777777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Na základe vyhlásenia výberového konania zo dňa 18. 03. 2026 sa uchádzam o pracovnú pozíciu riaditeľky materskej školy.</w:t>
      </w:r>
    </w:p>
    <w:p w14:paraId="1647C219" w14:textId="77777777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V materskej škole pôsobím od roku 1995. Mojím cieľom je rozvíjať jej významné poslanie v rámci miestnej komunity – podporovať komplexný osobnostný rozvoj detí v oblasti sociálno-emocionálnej, kognitívnej, telesnej, morálnej a estetickej.</w:t>
      </w:r>
    </w:p>
    <w:p w14:paraId="59EDFF70" w14:textId="77777777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Dlhodobým zámerom je:</w:t>
      </w:r>
    </w:p>
    <w:p w14:paraId="1A6D5B09" w14:textId="77777777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•</w:t>
      </w:r>
      <w:r w:rsidRPr="00CB1DD9">
        <w:rPr>
          <w:rFonts w:ascii="Times New Roman" w:hAnsi="Times New Roman" w:cs="Times New Roman"/>
          <w:color w:val="000000" w:themeColor="text1"/>
        </w:rPr>
        <w:tab/>
        <w:t xml:space="preserve">kvalitne pripraviť deti na vstup do základnej školy, </w:t>
      </w:r>
    </w:p>
    <w:p w14:paraId="704A1898" w14:textId="77777777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•</w:t>
      </w:r>
      <w:r w:rsidRPr="00CB1DD9">
        <w:rPr>
          <w:rFonts w:ascii="Times New Roman" w:hAnsi="Times New Roman" w:cs="Times New Roman"/>
          <w:color w:val="000000" w:themeColor="text1"/>
        </w:rPr>
        <w:tab/>
        <w:t xml:space="preserve">rozvíjať environmentálne cítenie, </w:t>
      </w:r>
    </w:p>
    <w:p w14:paraId="659E857D" w14:textId="77777777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•</w:t>
      </w:r>
      <w:r w:rsidRPr="00CB1DD9">
        <w:rPr>
          <w:rFonts w:ascii="Times New Roman" w:hAnsi="Times New Roman" w:cs="Times New Roman"/>
          <w:color w:val="000000" w:themeColor="text1"/>
        </w:rPr>
        <w:tab/>
        <w:t xml:space="preserve">zmysluplne využívať digitálne technológie vo vzdelávaní. </w:t>
      </w:r>
    </w:p>
    <w:p w14:paraId="612D9667" w14:textId="0D73F96F" w:rsidR="00FD0D81" w:rsidRPr="00CB1DD9" w:rsidRDefault="00FD0D81" w:rsidP="00FD0D81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Medzi moje silné stránky patrí zodpovednosť, empatia, komunikatívnosť, organizačné schopnosti a skúsenosti s riadením. Som pripravená ďalej sa vzdelávať a prispievať k rozvoju školy.</w:t>
      </w:r>
    </w:p>
    <w:p w14:paraId="2AB1361F" w14:textId="7EB9100D" w:rsidR="00B312FE" w:rsidRPr="0095786C" w:rsidRDefault="00B312FE" w:rsidP="00B312FE">
      <w:pPr>
        <w:spacing w:after="200" w:line="276" w:lineRule="auto"/>
        <w:rPr>
          <w:rFonts w:ascii="Times New Roman" w:hAnsi="Times New Roman" w:cs="Times New Roman"/>
          <w:b/>
        </w:rPr>
      </w:pPr>
      <w:r w:rsidRPr="0095786C">
        <w:rPr>
          <w:rFonts w:ascii="Times New Roman" w:hAnsi="Times New Roman" w:cs="Times New Roman"/>
          <w:b/>
        </w:rPr>
        <w:t>SWOT analýza školy</w:t>
      </w:r>
    </w:p>
    <w:tbl>
      <w:tblPr>
        <w:tblW w:w="958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155"/>
        <w:gridCol w:w="1984"/>
        <w:gridCol w:w="1938"/>
        <w:gridCol w:w="1832"/>
      </w:tblGrid>
      <w:tr w:rsidR="00B312FE" w:rsidRPr="0095786C" w14:paraId="1E7BF623" w14:textId="77777777" w:rsidTr="0075689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61622" w14:textId="77777777" w:rsidR="00B312FE" w:rsidRPr="00756894" w:rsidRDefault="00B312FE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>Indikátory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C0326" w14:textId="77777777" w:rsidR="00B312FE" w:rsidRPr="00756894" w:rsidRDefault="00B312FE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>Silné stránky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198C2" w14:textId="77777777" w:rsidR="00B312FE" w:rsidRPr="00756894" w:rsidRDefault="00B312FE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>Slabé stránky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DF6AE" w14:textId="77777777" w:rsidR="00B312FE" w:rsidRPr="00756894" w:rsidRDefault="00B312FE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>Príležitosti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D77DC" w14:textId="77777777" w:rsidR="00B312FE" w:rsidRPr="00756894" w:rsidRDefault="00B312FE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>Riziká</w:t>
            </w:r>
          </w:p>
        </w:tc>
      </w:tr>
      <w:tr w:rsidR="00B312FE" w:rsidRPr="0095786C" w14:paraId="66645E16" w14:textId="77777777" w:rsidTr="0075689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4D92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>1.Kvalita edukačného</w:t>
            </w:r>
          </w:p>
          <w:p w14:paraId="18129E00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procesu   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4362D" w14:textId="414E447A" w:rsidR="00B312FE" w:rsidRPr="00756894" w:rsidRDefault="00B312FE" w:rsidP="00FD0D81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Dodržiavanie Štátneho vzdelávacieho programu  pre        predprimárne vzdelávanie v MŠ Uplatňovanie zaujímavých stratégií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F1D75" w14:textId="77777777" w:rsidR="00B312FE" w:rsidRPr="00756894" w:rsidRDefault="00B312FE" w:rsidP="00FD0D81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Nepružné  zavádzanie inovačných edukačných postupov</w:t>
            </w:r>
          </w:p>
          <w:p w14:paraId="767A0BC9" w14:textId="77777777" w:rsidR="00B312FE" w:rsidRPr="00756894" w:rsidRDefault="00B312FE" w:rsidP="00FD0D81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Zavádzanie IKT technológií do edukačného procesu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308A5" w14:textId="77777777" w:rsidR="00B312FE" w:rsidRPr="00756894" w:rsidRDefault="00B312FE" w:rsidP="00FD0D81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Zapojenie sa, vypracovanie projektov</w:t>
            </w:r>
          </w:p>
          <w:p w14:paraId="320F67B3" w14:textId="77777777" w:rsidR="00B312FE" w:rsidRPr="00756894" w:rsidRDefault="00B312FE" w:rsidP="00FD0D81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Pomoc metodického združenia pri riešení pedagogických problémov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A1BFE" w14:textId="77777777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Nedostatok motivácie</w:t>
            </w:r>
          </w:p>
          <w:p w14:paraId="62E08A35" w14:textId="77777777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Preťaženosť</w:t>
            </w:r>
          </w:p>
          <w:p w14:paraId="5B22F02A" w14:textId="77777777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Migrácia detí</w:t>
            </w:r>
          </w:p>
        </w:tc>
      </w:tr>
      <w:tr w:rsidR="00B312FE" w:rsidRPr="0095786C" w14:paraId="39C66131" w14:textId="77777777" w:rsidTr="00756894">
        <w:trPr>
          <w:trHeight w:val="2089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623C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>2. Kvalita riadenia</w:t>
            </w:r>
          </w:p>
          <w:p w14:paraId="79177561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3FF056C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97FCB63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A75EB" w14:textId="77777777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Demokratický štýl riadenia</w:t>
            </w:r>
          </w:p>
          <w:p w14:paraId="047ABA3A" w14:textId="77777777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Participácia vedúcich zamestnancov       na riadení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6EE4D" w14:textId="77777777" w:rsidR="00B312FE" w:rsidRPr="00756894" w:rsidRDefault="00B312FE" w:rsidP="00FD0D81">
            <w:pPr>
              <w:spacing w:after="0" w:line="276" w:lineRule="auto"/>
              <w:ind w:left="384" w:hanging="101"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-   Prenášanie kompetencií na vedúcich zamestnancov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0F8C3" w14:textId="77777777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Efektívne a transparentné </w:t>
            </w:r>
          </w:p>
          <w:p w14:paraId="08C3FCD4" w14:textId="77777777" w:rsidR="00B312FE" w:rsidRPr="00756894" w:rsidRDefault="00B312FE" w:rsidP="00FD0D8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        hospodárenie</w:t>
            </w:r>
          </w:p>
          <w:p w14:paraId="61C6F608" w14:textId="31891D77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Podpora RŠ, zriaďovateľa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97767" w14:textId="77777777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Nadmerná administratíva</w:t>
            </w:r>
          </w:p>
        </w:tc>
      </w:tr>
      <w:tr w:rsidR="00B312FE" w:rsidRPr="0095786C" w14:paraId="3C331B86" w14:textId="77777777" w:rsidTr="0075689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B662D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3. Kvalita ľudských </w:t>
            </w:r>
          </w:p>
          <w:p w14:paraId="20DB89DE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zdrojov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C1FF" w14:textId="467DC9A1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100% kvalifikovanosť </w:t>
            </w:r>
          </w:p>
          <w:p w14:paraId="65D31DE4" w14:textId="77777777" w:rsidR="00B312FE" w:rsidRPr="00756894" w:rsidRDefault="00B312FE" w:rsidP="00FD0D81">
            <w:pPr>
              <w:numPr>
                <w:ilvl w:val="0"/>
                <w:numId w:val="3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Tvorivosť a flexibilita</w:t>
            </w:r>
          </w:p>
          <w:p w14:paraId="6F2E8DE4" w14:textId="77777777" w:rsidR="00B312FE" w:rsidRPr="00756894" w:rsidRDefault="00B312FE" w:rsidP="00FD0D81">
            <w:pPr>
              <w:spacing w:after="0" w:line="276" w:lineRule="auto"/>
              <w:ind w:left="36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64A67" w14:textId="77777777" w:rsidR="00B312FE" w:rsidRPr="00756894" w:rsidRDefault="00B312FE" w:rsidP="00FD0D81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Nedostatočné právne vedomie zamestnancov</w:t>
            </w:r>
          </w:p>
          <w:p w14:paraId="546144E2" w14:textId="77777777" w:rsidR="00B312FE" w:rsidRPr="00756894" w:rsidRDefault="00B312FE" w:rsidP="00FD0D81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Nižšia miera teoretických poznatkov </w:t>
            </w:r>
            <w:r w:rsidRPr="0075689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z oblasti pedagogickej vedy </w:t>
            </w:r>
          </w:p>
          <w:p w14:paraId="329C686C" w14:textId="77777777" w:rsidR="00B312FE" w:rsidRPr="00756894" w:rsidRDefault="00B312FE" w:rsidP="00FD0D81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Nedostatočné využívanie IKT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B44D" w14:textId="77777777" w:rsidR="00B312FE" w:rsidRPr="00756894" w:rsidRDefault="00B312FE" w:rsidP="00FD0D81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Celoživotné vzdelávanie v rámci kariérneho rastu</w:t>
            </w:r>
          </w:p>
          <w:p w14:paraId="4916957C" w14:textId="77777777" w:rsidR="00B312FE" w:rsidRPr="00756894" w:rsidRDefault="00B312FE" w:rsidP="00FD0D81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Zvyšovanie odbornosti </w:t>
            </w:r>
            <w:r w:rsidRPr="0075689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a podpora sebavzdelávania.</w:t>
            </w:r>
          </w:p>
          <w:p w14:paraId="0D37C93D" w14:textId="1093CC87" w:rsidR="00544491" w:rsidRPr="00756894" w:rsidRDefault="00544491" w:rsidP="00FD0D81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Plán profesijného rozvoja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FE5C7" w14:textId="77777777" w:rsidR="00B312FE" w:rsidRPr="00756894" w:rsidRDefault="00B312FE" w:rsidP="00FD0D81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Strata motivácie o vzdelávanie</w:t>
            </w:r>
          </w:p>
          <w:p w14:paraId="5B789684" w14:textId="77777777" w:rsidR="00B312FE" w:rsidRPr="00756894" w:rsidRDefault="00B312FE" w:rsidP="00FD0D81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Syndróm vyhorenia</w:t>
            </w:r>
          </w:p>
        </w:tc>
      </w:tr>
      <w:tr w:rsidR="00B312FE" w:rsidRPr="0095786C" w14:paraId="641F5C89" w14:textId="77777777" w:rsidTr="00756894">
        <w:trPr>
          <w:trHeight w:val="1275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A7CB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>4. Kvalita materiálnych</w:t>
            </w:r>
          </w:p>
          <w:p w14:paraId="7A38CE7D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podmienok      </w:t>
            </w:r>
          </w:p>
          <w:p w14:paraId="70569701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4EBFC78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C417238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5C79406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A789" w14:textId="77777777" w:rsidR="00B312FE" w:rsidRPr="00756894" w:rsidRDefault="00B312FE" w:rsidP="00FD0D81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Plne organizovaná budova</w:t>
            </w:r>
          </w:p>
          <w:p w14:paraId="2CD60830" w14:textId="77777777" w:rsidR="00B312FE" w:rsidRPr="00756894" w:rsidRDefault="00B312FE" w:rsidP="00FD0D81">
            <w:pPr>
              <w:spacing w:after="0" w:line="276" w:lineRule="auto"/>
              <w:ind w:left="36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4F5FA" w14:textId="77777777" w:rsidR="00B312FE" w:rsidRPr="00756894" w:rsidRDefault="00B312FE" w:rsidP="00FD0D81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Školský dvor s moderným vybavením </w:t>
            </w:r>
          </w:p>
          <w:p w14:paraId="1B5D37D0" w14:textId="6DD143C4" w:rsidR="00B312FE" w:rsidRPr="00756894" w:rsidRDefault="009A36A7" w:rsidP="00FD0D81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Dopĺňanie  nových prvkov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C5343" w14:textId="77777777" w:rsidR="00370B4E" w:rsidRPr="00756894" w:rsidRDefault="00370B4E" w:rsidP="00FD0D81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Získavať kvalitné edukačné pomôcky a publikácie </w:t>
            </w:r>
          </w:p>
          <w:p w14:paraId="6232DEAF" w14:textId="0B8ED924" w:rsidR="00B312FE" w:rsidRPr="00756894" w:rsidRDefault="00CA729D" w:rsidP="00FD0D81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v</w:t>
            </w:r>
            <w:r w:rsidR="00370B4E" w:rsidRPr="00756894">
              <w:rPr>
                <w:rFonts w:ascii="Times New Roman" w:hAnsi="Times New Roman" w:cs="Times New Roman"/>
                <w:sz w:val="23"/>
                <w:szCs w:val="23"/>
              </w:rPr>
              <w:t>o</w:t>
            </w: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312FE" w:rsidRPr="00756894">
              <w:rPr>
                <w:rFonts w:ascii="Times New Roman" w:hAnsi="Times New Roman" w:cs="Times New Roman"/>
                <w:sz w:val="23"/>
                <w:szCs w:val="23"/>
              </w:rPr>
              <w:t>VVČ</w:t>
            </w:r>
          </w:p>
          <w:p w14:paraId="5495BB49" w14:textId="71F14C25" w:rsidR="00B312FE" w:rsidRPr="00756894" w:rsidRDefault="00B312FE" w:rsidP="00FD0D81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Dobrá poloha </w:t>
            </w:r>
            <w:proofErr w:type="spellStart"/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pracoviska</w:t>
            </w:r>
            <w:r w:rsidR="00A24507">
              <w:rPr>
                <w:rFonts w:ascii="Times New Roman" w:hAnsi="Times New Roman" w:cs="Times New Roman"/>
                <w:sz w:val="23"/>
                <w:szCs w:val="23"/>
              </w:rPr>
              <w:t>M</w:t>
            </w:r>
            <w:r w:rsidR="000857DE">
              <w:rPr>
                <w:rFonts w:ascii="Times New Roman" w:hAnsi="Times New Roman" w:cs="Times New Roman"/>
                <w:sz w:val="23"/>
                <w:szCs w:val="23"/>
              </w:rPr>
              <w:t>Š</w:t>
            </w:r>
            <w:proofErr w:type="spellEnd"/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0F3EC5F3" w14:textId="77777777" w:rsidR="00B312FE" w:rsidRPr="00756894" w:rsidRDefault="00B312FE" w:rsidP="00FD0D81">
            <w:pPr>
              <w:numPr>
                <w:ilvl w:val="0"/>
                <w:numId w:val="5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Spolupráca so</w:t>
            </w:r>
          </w:p>
          <w:p w14:paraId="763CBA5D" w14:textId="77777777" w:rsidR="00B312FE" w:rsidRPr="00756894" w:rsidRDefault="00B312FE" w:rsidP="00FD0D81">
            <w:pPr>
              <w:spacing w:after="0" w:line="276" w:lineRule="auto"/>
              <w:ind w:left="36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zriaďovateľom pri riešení chýbajúcich potrieb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67FBE" w14:textId="77777777" w:rsidR="00B312FE" w:rsidRPr="00756894" w:rsidRDefault="00B312FE" w:rsidP="00FD0D81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contextualSpacing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rozpočet školy</w:t>
            </w:r>
          </w:p>
        </w:tc>
      </w:tr>
      <w:tr w:rsidR="00B312FE" w:rsidRPr="0095786C" w14:paraId="128120FA" w14:textId="77777777" w:rsidTr="0075689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DDCAC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>5. Kvalita spolupráce</w:t>
            </w:r>
          </w:p>
          <w:p w14:paraId="54777159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s partnermi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7FFB5" w14:textId="77777777" w:rsidR="00A24507" w:rsidRDefault="00B312FE" w:rsidP="00FD0D81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Spolupráca s rodinou, RŠ, RZ, ZŠ, ObÚ, CPP, ,  klubom dôchodcov,  </w:t>
            </w:r>
            <w:proofErr w:type="spellStart"/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MsKs</w:t>
            </w:r>
            <w:proofErr w:type="spellEnd"/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 Neded.</w:t>
            </w:r>
            <w:r w:rsidR="00A2450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14:paraId="05444C63" w14:textId="569D874A" w:rsidR="00B312FE" w:rsidRPr="00756894" w:rsidRDefault="00A24507" w:rsidP="00FD0D81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MS Neded</w:t>
            </w:r>
            <w:r w:rsidR="00B312FE" w:rsidRPr="00756894">
              <w:rPr>
                <w:rFonts w:ascii="Times New Roman" w:hAnsi="Times New Roman" w:cs="Times New Roman"/>
                <w:sz w:val="23"/>
                <w:szCs w:val="23"/>
              </w:rPr>
              <w:t>..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1868" w14:textId="36E741C8" w:rsidR="00B312FE" w:rsidRPr="00756894" w:rsidRDefault="00370B4E" w:rsidP="00FD0D81">
            <w:pPr>
              <w:spacing w:after="0" w:line="276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Slabá komunikácia so   zákonnými zástupcami dieťaťa    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C083A" w14:textId="77777777" w:rsidR="00B312FE" w:rsidRPr="00756894" w:rsidRDefault="00B312FE" w:rsidP="00FD0D81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Dobré vzťahy s rodičmi</w:t>
            </w:r>
          </w:p>
          <w:p w14:paraId="5914669F" w14:textId="77777777" w:rsidR="00B312FE" w:rsidRPr="00756894" w:rsidRDefault="00B312FE" w:rsidP="00FD0D81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Spoločné zaujímavé aktivity s inštitúciami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1BB86" w14:textId="77777777" w:rsidR="00B312FE" w:rsidRPr="00756894" w:rsidRDefault="00B312FE" w:rsidP="00FD0D81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Pracovná vyťaženosť rodičov</w:t>
            </w:r>
          </w:p>
          <w:p w14:paraId="0373F4C0" w14:textId="77777777" w:rsidR="00B312FE" w:rsidRPr="00756894" w:rsidRDefault="00B312FE" w:rsidP="00FD0D81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Zaťaženosť rodičov financovaním potrieb MŠ</w:t>
            </w:r>
          </w:p>
        </w:tc>
      </w:tr>
      <w:tr w:rsidR="00B312FE" w:rsidRPr="0095786C" w14:paraId="3DC7ED96" w14:textId="77777777" w:rsidTr="0075689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AC546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6. Kvalita prezentácie </w:t>
            </w:r>
          </w:p>
          <w:p w14:paraId="29CEFFF3" w14:textId="77777777" w:rsidR="00B312FE" w:rsidRPr="00756894" w:rsidRDefault="00B312FE" w:rsidP="00FD0D81">
            <w:pPr>
              <w:spacing w:after="0"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MŠ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DC7F3" w14:textId="77777777" w:rsidR="00B312FE" w:rsidRPr="00756894" w:rsidRDefault="00B312FE" w:rsidP="00FD0D81">
            <w:pPr>
              <w:numPr>
                <w:ilvl w:val="0"/>
                <w:numId w:val="7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Súťaže, prehliadky tvorivosti</w:t>
            </w:r>
          </w:p>
          <w:p w14:paraId="2E2C715F" w14:textId="77777777" w:rsidR="00B312FE" w:rsidRPr="00756894" w:rsidRDefault="00B312FE" w:rsidP="00FD0D81">
            <w:pPr>
              <w:numPr>
                <w:ilvl w:val="0"/>
                <w:numId w:val="7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Kultúrne vystúpenia besiedky, akadémie</w:t>
            </w:r>
          </w:p>
          <w:p w14:paraId="56A9DAD6" w14:textId="133BD235" w:rsidR="00B312FE" w:rsidRPr="00756894" w:rsidRDefault="00B312FE" w:rsidP="00FD0D81">
            <w:pPr>
              <w:numPr>
                <w:ilvl w:val="0"/>
                <w:numId w:val="7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Prezentácia </w:t>
            </w:r>
            <w:proofErr w:type="spellStart"/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aktivít</w:t>
            </w:r>
            <w:r w:rsidR="00A24507">
              <w:rPr>
                <w:rFonts w:ascii="Times New Roman" w:hAnsi="Times New Roman" w:cs="Times New Roman"/>
                <w:sz w:val="23"/>
                <w:szCs w:val="23"/>
              </w:rPr>
              <w:t>,mediách</w:t>
            </w:r>
            <w:proofErr w:type="spellEnd"/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 v miestnych </w:t>
            </w:r>
            <w:r w:rsidR="00CA729D" w:rsidRPr="00756894">
              <w:rPr>
                <w:rFonts w:ascii="Times New Roman" w:hAnsi="Times New Roman" w:cs="Times New Roman"/>
                <w:sz w:val="23"/>
                <w:szCs w:val="23"/>
              </w:rPr>
              <w:t>organizáciách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D16B0" w14:textId="77777777" w:rsidR="00B312FE" w:rsidRPr="00756894" w:rsidRDefault="00B312FE" w:rsidP="00FD0D81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contextualSpacing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 xml:space="preserve">Zaťaženosť učiteľov </w:t>
            </w:r>
          </w:p>
          <w:p w14:paraId="3B9C3AB3" w14:textId="77777777" w:rsidR="00B312FE" w:rsidRPr="00756894" w:rsidRDefault="00B312FE" w:rsidP="00FD0D81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contextualSpacing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Nedostatočná zručnosť práce s PC, internetom, médiami</w:t>
            </w:r>
          </w:p>
          <w:p w14:paraId="7384B9EB" w14:textId="77777777" w:rsidR="00B312FE" w:rsidRPr="00756894" w:rsidRDefault="00B312FE" w:rsidP="00FD0D81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contextualSpacing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Tvorba časopisu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64DB" w14:textId="77777777" w:rsidR="00B312FE" w:rsidRPr="00756894" w:rsidRDefault="00B312FE" w:rsidP="00FD0D81">
            <w:pPr>
              <w:numPr>
                <w:ilvl w:val="0"/>
                <w:numId w:val="7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Propagácia činnosti v odborných periodikách, tlači</w:t>
            </w:r>
          </w:p>
          <w:p w14:paraId="59730265" w14:textId="77777777" w:rsidR="00B312FE" w:rsidRPr="00756894" w:rsidRDefault="00B312FE" w:rsidP="00FD0D81">
            <w:pPr>
              <w:spacing w:after="0" w:line="276" w:lineRule="auto"/>
              <w:ind w:left="360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5FCA" w14:textId="77777777" w:rsidR="007031D8" w:rsidRPr="00756894" w:rsidRDefault="007031D8" w:rsidP="00FD0D81">
            <w:pPr>
              <w:numPr>
                <w:ilvl w:val="0"/>
                <w:numId w:val="7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sz w:val="23"/>
                <w:szCs w:val="23"/>
              </w:rPr>
              <w:t>Web stránka MŠ</w:t>
            </w:r>
          </w:p>
          <w:p w14:paraId="2C2FB88E" w14:textId="7B6E7BA1" w:rsidR="00B312FE" w:rsidRPr="00756894" w:rsidRDefault="007031D8" w:rsidP="00FD0D81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5689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</w:tr>
    </w:tbl>
    <w:p w14:paraId="4A4C870E" w14:textId="76B6AFCD" w:rsidR="000929BC" w:rsidRPr="0095786C" w:rsidRDefault="000929BC" w:rsidP="005E260E">
      <w:pPr>
        <w:rPr>
          <w:rFonts w:ascii="Times New Roman" w:hAnsi="Times New Roman" w:cs="Times New Roman"/>
          <w:b/>
          <w:bCs/>
        </w:rPr>
      </w:pPr>
    </w:p>
    <w:p w14:paraId="60CC12A9" w14:textId="77777777" w:rsidR="00E7255C" w:rsidRDefault="00E7255C" w:rsidP="003521D7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3B00C0A4" w14:textId="77777777" w:rsidR="00E7255C" w:rsidRDefault="00E7255C" w:rsidP="003521D7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6DDDCCF5" w14:textId="77777777" w:rsidR="00CB1DD9" w:rsidRDefault="00CB1DD9" w:rsidP="003521D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2631D59" w14:textId="77777777" w:rsidR="00CB1DD9" w:rsidRDefault="00CB1DD9" w:rsidP="003521D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7F0689F" w14:textId="710CC80A" w:rsidR="003521D7" w:rsidRPr="00CB1DD9" w:rsidRDefault="00FD0D81" w:rsidP="003521D7">
      <w:p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Vízia školy </w:t>
      </w:r>
    </w:p>
    <w:p w14:paraId="38F60B43" w14:textId="5BE284DD" w:rsidR="00756894" w:rsidRPr="00CB1DD9" w:rsidRDefault="00756894" w:rsidP="00756894">
      <w:p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Mojim cieľom je vytvoriť modernú materskú školu, ktorá:</w:t>
      </w:r>
    </w:p>
    <w:p w14:paraId="521AD265" w14:textId="77777777" w:rsidR="00756894" w:rsidRPr="00CB1DD9" w:rsidRDefault="00756894" w:rsidP="00756894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poskytuje kvalitné predprimárne vzdelávanie, </w:t>
      </w:r>
    </w:p>
    <w:p w14:paraId="6A064A59" w14:textId="77777777" w:rsidR="00756894" w:rsidRPr="00CB1DD9" w:rsidRDefault="00756894" w:rsidP="00756894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pripravuje deti na úspešný vstup do základnej školy, </w:t>
      </w:r>
    </w:p>
    <w:p w14:paraId="0E5F3A7C" w14:textId="77777777" w:rsidR="00756894" w:rsidRPr="00CB1DD9" w:rsidRDefault="00756894" w:rsidP="00756894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podporuje učenie hrou, tvorivosť a radosť, </w:t>
      </w:r>
    </w:p>
    <w:p w14:paraId="76536E13" w14:textId="77777777" w:rsidR="00756894" w:rsidRPr="00CB1DD9" w:rsidRDefault="00756894" w:rsidP="00756894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rozvíja kritické myslenie, </w:t>
      </w:r>
    </w:p>
    <w:p w14:paraId="79B2D698" w14:textId="77777777" w:rsidR="00756894" w:rsidRPr="00CB1DD9" w:rsidRDefault="00756894" w:rsidP="00756894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využíva digitálne technológie, </w:t>
      </w:r>
    </w:p>
    <w:p w14:paraId="5CDF839F" w14:textId="77777777" w:rsidR="00756894" w:rsidRPr="00CB1DD9" w:rsidRDefault="00756894" w:rsidP="00756894">
      <w:pPr>
        <w:numPr>
          <w:ilvl w:val="0"/>
          <w:numId w:val="12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zabezpečuje rovnosť príležitostí pre všetky deti. </w:t>
      </w:r>
    </w:p>
    <w:p w14:paraId="2AF23B28" w14:textId="77777777" w:rsidR="00756894" w:rsidRPr="00CB1DD9" w:rsidRDefault="00756894" w:rsidP="00756894">
      <w:p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Priority:</w:t>
      </w:r>
    </w:p>
    <w:p w14:paraId="29D42B59" w14:textId="393C83C0" w:rsidR="00756894" w:rsidRPr="00CB1DD9" w:rsidRDefault="001A729C" w:rsidP="00756894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="00756894" w:rsidRPr="00CB1DD9">
        <w:rPr>
          <w:rFonts w:ascii="Times New Roman" w:hAnsi="Times New Roman" w:cs="Times New Roman"/>
          <w:color w:val="000000" w:themeColor="text1"/>
        </w:rPr>
        <w:t>•</w:t>
      </w:r>
      <w:r w:rsidR="00756894" w:rsidRPr="00CB1DD9">
        <w:rPr>
          <w:rFonts w:ascii="Times New Roman" w:hAnsi="Times New Roman" w:cs="Times New Roman"/>
          <w:color w:val="000000" w:themeColor="text1"/>
        </w:rPr>
        <w:tab/>
        <w:t xml:space="preserve">rozšírenie krúžkovej činnosti </w:t>
      </w:r>
    </w:p>
    <w:p w14:paraId="4B8FC98D" w14:textId="4A3D4657" w:rsidR="00756894" w:rsidRPr="00CB1DD9" w:rsidRDefault="001A729C" w:rsidP="00756894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="00756894" w:rsidRPr="00CB1DD9">
        <w:rPr>
          <w:rFonts w:ascii="Times New Roman" w:hAnsi="Times New Roman" w:cs="Times New Roman"/>
          <w:color w:val="000000" w:themeColor="text1"/>
        </w:rPr>
        <w:t>•</w:t>
      </w:r>
      <w:r w:rsidR="00756894" w:rsidRPr="00CB1DD9">
        <w:rPr>
          <w:rFonts w:ascii="Times New Roman" w:hAnsi="Times New Roman" w:cs="Times New Roman"/>
          <w:color w:val="000000" w:themeColor="text1"/>
        </w:rPr>
        <w:tab/>
        <w:t xml:space="preserve">podpora pohybových aktivít </w:t>
      </w:r>
    </w:p>
    <w:p w14:paraId="6634065B" w14:textId="55FE4D48" w:rsidR="00756894" w:rsidRPr="00CB1DD9" w:rsidRDefault="001A729C" w:rsidP="00756894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="00756894" w:rsidRPr="00CB1DD9">
        <w:rPr>
          <w:rFonts w:ascii="Times New Roman" w:hAnsi="Times New Roman" w:cs="Times New Roman"/>
          <w:color w:val="000000" w:themeColor="text1"/>
        </w:rPr>
        <w:t>•</w:t>
      </w:r>
      <w:r w:rsidR="00756894" w:rsidRPr="00CB1DD9">
        <w:rPr>
          <w:rFonts w:ascii="Times New Roman" w:hAnsi="Times New Roman" w:cs="Times New Roman"/>
          <w:color w:val="000000" w:themeColor="text1"/>
        </w:rPr>
        <w:tab/>
        <w:t xml:space="preserve">zavádzanie inovatívnych metód </w:t>
      </w:r>
    </w:p>
    <w:p w14:paraId="72C6D286" w14:textId="3539D10A" w:rsidR="00756894" w:rsidRPr="00CB1DD9" w:rsidRDefault="001A729C" w:rsidP="00756894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="00756894" w:rsidRPr="00CB1DD9">
        <w:rPr>
          <w:rFonts w:ascii="Times New Roman" w:hAnsi="Times New Roman" w:cs="Times New Roman"/>
          <w:color w:val="000000" w:themeColor="text1"/>
        </w:rPr>
        <w:t>•</w:t>
      </w:r>
      <w:r w:rsidR="00756894" w:rsidRPr="00CB1DD9">
        <w:rPr>
          <w:rFonts w:ascii="Times New Roman" w:hAnsi="Times New Roman" w:cs="Times New Roman"/>
          <w:color w:val="000000" w:themeColor="text1"/>
        </w:rPr>
        <w:tab/>
        <w:t>rozvoj digitálnych kompetencií</w:t>
      </w:r>
    </w:p>
    <w:p w14:paraId="74C15C12" w14:textId="77777777" w:rsidR="00756894" w:rsidRPr="00CB1DD9" w:rsidRDefault="00756894" w:rsidP="00756894">
      <w:pPr>
        <w:pStyle w:val="Odsekzoznamu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</w:p>
    <w:p w14:paraId="0B62F529" w14:textId="77777777" w:rsidR="00756894" w:rsidRPr="00CB1DD9" w:rsidRDefault="00756894" w:rsidP="0075689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B1DD9">
        <w:rPr>
          <w:rFonts w:ascii="Times New Roman" w:hAnsi="Times New Roman" w:cs="Times New Roman"/>
          <w:b/>
          <w:bCs/>
          <w:color w:val="000000" w:themeColor="text1"/>
        </w:rPr>
        <w:t>Vízia vo vzťahu k zamestnancom</w:t>
      </w:r>
    </w:p>
    <w:p w14:paraId="6E63DD7D" w14:textId="77777777" w:rsidR="00756894" w:rsidRPr="00CB1DD9" w:rsidRDefault="00756894" w:rsidP="00756894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zvyšovanie kvality výchovno-vzdelávacieho procesu </w:t>
      </w:r>
    </w:p>
    <w:p w14:paraId="0834FC13" w14:textId="77777777" w:rsidR="00756894" w:rsidRPr="00CB1DD9" w:rsidRDefault="00756894" w:rsidP="00756894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profesijný rozvoj pedagógov </w:t>
      </w:r>
    </w:p>
    <w:p w14:paraId="73B71B86" w14:textId="77777777" w:rsidR="00756894" w:rsidRPr="00CB1DD9" w:rsidRDefault="00756894" w:rsidP="00756894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podpora kariérneho rastu </w:t>
      </w:r>
    </w:p>
    <w:p w14:paraId="52A7CD7A" w14:textId="77777777" w:rsidR="00756894" w:rsidRPr="00CB1DD9" w:rsidRDefault="00756894" w:rsidP="00756894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zlepšenie pracovných podmienok </w:t>
      </w:r>
    </w:p>
    <w:p w14:paraId="0A82AD72" w14:textId="77777777" w:rsidR="00756894" w:rsidRPr="00CB1DD9" w:rsidRDefault="00756894" w:rsidP="00756894">
      <w:pPr>
        <w:numPr>
          <w:ilvl w:val="0"/>
          <w:numId w:val="13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demokratický štýl riadenia </w:t>
      </w:r>
    </w:p>
    <w:p w14:paraId="240C6A9E" w14:textId="77777777" w:rsidR="00756894" w:rsidRPr="00CB1DD9" w:rsidRDefault="00756894" w:rsidP="00DF6544">
      <w:pPr>
        <w:rPr>
          <w:rFonts w:ascii="Times New Roman" w:hAnsi="Times New Roman" w:cs="Times New Roman"/>
          <w:color w:val="000000" w:themeColor="text1"/>
        </w:rPr>
      </w:pPr>
    </w:p>
    <w:p w14:paraId="318800E9" w14:textId="7B1D59BC" w:rsidR="00756894" w:rsidRPr="00CB1DD9" w:rsidRDefault="00756894" w:rsidP="00756894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B1DD9">
        <w:rPr>
          <w:rFonts w:ascii="Times New Roman" w:hAnsi="Times New Roman" w:cs="Times New Roman"/>
          <w:b/>
          <w:bCs/>
          <w:color w:val="000000" w:themeColor="text1"/>
        </w:rPr>
        <w:t xml:space="preserve">Vízia vo vzťahu k rodičom a verejnosti </w:t>
      </w:r>
    </w:p>
    <w:p w14:paraId="4997B247" w14:textId="77777777" w:rsidR="00756894" w:rsidRPr="00CB1DD9" w:rsidRDefault="00756894" w:rsidP="00756894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zlepšenie komunikácie (dotazníky, stretnutia) </w:t>
      </w:r>
    </w:p>
    <w:p w14:paraId="5B9F1A25" w14:textId="77777777" w:rsidR="00756894" w:rsidRPr="00CB1DD9" w:rsidRDefault="00756894" w:rsidP="00756894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dni otvorených dverí </w:t>
      </w:r>
    </w:p>
    <w:p w14:paraId="01BADACE" w14:textId="77777777" w:rsidR="00756894" w:rsidRPr="00CB1DD9" w:rsidRDefault="00756894" w:rsidP="00756894">
      <w:pPr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zapájanie rodičov do života školy </w:t>
      </w:r>
    </w:p>
    <w:p w14:paraId="1974D124" w14:textId="77777777" w:rsidR="00756894" w:rsidRPr="00CB1DD9" w:rsidRDefault="00756894" w:rsidP="009B35E4">
      <w:pPr>
        <w:rPr>
          <w:rFonts w:ascii="Times New Roman" w:hAnsi="Times New Roman" w:cs="Times New Roman"/>
          <w:color w:val="000000" w:themeColor="text1"/>
        </w:rPr>
      </w:pPr>
    </w:p>
    <w:p w14:paraId="7CB2F760" w14:textId="0F8B6FFC" w:rsidR="00D57C05" w:rsidRPr="00CB1DD9" w:rsidRDefault="00D57C05" w:rsidP="00ED7FE6">
      <w:pPr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Dôležitou súčasťou rozvoja školy je aktívna spolupráca so všetkými zainteresovanými </w:t>
      </w:r>
      <w:r w:rsidRPr="001A729C">
        <w:rPr>
          <w:rFonts w:ascii="Times New Roman" w:hAnsi="Times New Roman" w:cs="Times New Roman"/>
          <w:b/>
          <w:bCs/>
          <w:color w:val="000000" w:themeColor="text1"/>
        </w:rPr>
        <w:t>partnerm</w:t>
      </w:r>
      <w:r w:rsidRPr="00CB1DD9">
        <w:rPr>
          <w:rFonts w:ascii="Times New Roman" w:hAnsi="Times New Roman" w:cs="Times New Roman"/>
          <w:color w:val="000000" w:themeColor="text1"/>
        </w:rPr>
        <w:t>i – miestnymi komunitami, občianskymi združeniami, inštitúciami, podnikateľskými subjektmi a ďalšími skupinami pôsobiacimi v obci a regióne. Cieľom je vytvárať synergické prepojenia, ktoré podporujú rozvoj školy a obohacujú vzdelávací proces detí.</w:t>
      </w:r>
    </w:p>
    <w:p w14:paraId="04CB12C6" w14:textId="77777777" w:rsidR="00E7255C" w:rsidRPr="00CB1DD9" w:rsidRDefault="00E7255C" w:rsidP="00D57C05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59CF938" w14:textId="17C4C72B" w:rsidR="00D57C05" w:rsidRPr="00CB1DD9" w:rsidRDefault="00D57C05" w:rsidP="00D57C05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 xml:space="preserve">Materská škola má vypracovaný systém ďalšieho vzdelávania pedagogických zamestnancov – </w:t>
      </w:r>
      <w:r w:rsidRPr="00B005E6">
        <w:rPr>
          <w:rFonts w:ascii="Times New Roman" w:hAnsi="Times New Roman" w:cs="Times New Roman"/>
          <w:b/>
          <w:bCs/>
          <w:color w:val="000000" w:themeColor="text1"/>
        </w:rPr>
        <w:t>Plán profesijného rozvoja</w:t>
      </w:r>
      <w:r w:rsidRPr="00CB1DD9">
        <w:rPr>
          <w:rFonts w:ascii="Times New Roman" w:hAnsi="Times New Roman" w:cs="Times New Roman"/>
          <w:color w:val="000000" w:themeColor="text1"/>
        </w:rPr>
        <w:t>. Tento plán vychádza z konkrétnych podmienok, potrieb a stanovených cieľov školy, ako aj z individuálnych plánov profesijného rastu pedagogických zamestnancov.</w:t>
      </w:r>
    </w:p>
    <w:p w14:paraId="7C0E2400" w14:textId="65F497B7" w:rsidR="00D57C05" w:rsidRPr="00CB1DD9" w:rsidRDefault="00D57C05" w:rsidP="00D57C05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Cieľom je podporovať zamestnancov v zvyšovaní kvalifikácie prostredníctvom rôznych typov vzdelávania:</w:t>
      </w:r>
    </w:p>
    <w:p w14:paraId="45881BFF" w14:textId="77777777" w:rsidR="00D57C05" w:rsidRPr="00CB1DD9" w:rsidRDefault="00D57C05" w:rsidP="00D57C0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b/>
          <w:bCs/>
          <w:color w:val="000000" w:themeColor="text1"/>
        </w:rPr>
        <w:t>Kvalifikačné vzdelávanie</w:t>
      </w:r>
      <w:r w:rsidRPr="00CB1DD9">
        <w:rPr>
          <w:rFonts w:ascii="Times New Roman" w:hAnsi="Times New Roman" w:cs="Times New Roman"/>
          <w:color w:val="000000" w:themeColor="text1"/>
        </w:rPr>
        <w:t xml:space="preserve"> – získanie odbornej kvalifikácie alebo doplňujúce vzdelanie</w:t>
      </w:r>
    </w:p>
    <w:p w14:paraId="11A6EA1E" w14:textId="77777777" w:rsidR="00D57C05" w:rsidRPr="00CB1DD9" w:rsidRDefault="00D57C05" w:rsidP="00D57C0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b/>
          <w:bCs/>
          <w:color w:val="000000" w:themeColor="text1"/>
        </w:rPr>
        <w:t>Funkčné vzdelávanie</w:t>
      </w:r>
      <w:r w:rsidRPr="00CB1DD9">
        <w:rPr>
          <w:rFonts w:ascii="Times New Roman" w:hAnsi="Times New Roman" w:cs="Times New Roman"/>
          <w:color w:val="000000" w:themeColor="text1"/>
        </w:rPr>
        <w:t xml:space="preserve"> – pre potreby výkonu pracovnej funkcie</w:t>
      </w:r>
    </w:p>
    <w:p w14:paraId="4B704AA1" w14:textId="77777777" w:rsidR="00D57C05" w:rsidRPr="00CB1DD9" w:rsidRDefault="00D57C05" w:rsidP="00D57C0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b/>
          <w:bCs/>
          <w:color w:val="000000" w:themeColor="text1"/>
        </w:rPr>
        <w:t>Adaptačné vzdelávanie</w:t>
      </w:r>
      <w:r w:rsidRPr="00CB1DD9">
        <w:rPr>
          <w:rFonts w:ascii="Times New Roman" w:hAnsi="Times New Roman" w:cs="Times New Roman"/>
          <w:color w:val="000000" w:themeColor="text1"/>
        </w:rPr>
        <w:t xml:space="preserve"> – pre nové alebo začínajúce pedagogické zamestnancov</w:t>
      </w:r>
    </w:p>
    <w:p w14:paraId="2DEBD223" w14:textId="77777777" w:rsidR="00D57C05" w:rsidRPr="00CB1DD9" w:rsidRDefault="00D57C05" w:rsidP="00D57C0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CB1DD9">
        <w:rPr>
          <w:rFonts w:ascii="Times New Roman" w:hAnsi="Times New Roman" w:cs="Times New Roman"/>
          <w:b/>
          <w:bCs/>
          <w:color w:val="000000" w:themeColor="text1"/>
        </w:rPr>
        <w:t>Predatestačné</w:t>
      </w:r>
      <w:proofErr w:type="spellEnd"/>
      <w:r w:rsidRPr="00CB1DD9">
        <w:rPr>
          <w:rFonts w:ascii="Times New Roman" w:hAnsi="Times New Roman" w:cs="Times New Roman"/>
          <w:b/>
          <w:bCs/>
          <w:color w:val="000000" w:themeColor="text1"/>
        </w:rPr>
        <w:t xml:space="preserve"> vzdelávanie</w:t>
      </w:r>
      <w:r w:rsidRPr="00CB1DD9">
        <w:rPr>
          <w:rFonts w:ascii="Times New Roman" w:hAnsi="Times New Roman" w:cs="Times New Roman"/>
          <w:color w:val="000000" w:themeColor="text1"/>
        </w:rPr>
        <w:t xml:space="preserve"> – príprava na odbornú skúšku</w:t>
      </w:r>
    </w:p>
    <w:p w14:paraId="4AE965C7" w14:textId="77777777" w:rsidR="00D57C05" w:rsidRPr="00CB1DD9" w:rsidRDefault="00D57C05" w:rsidP="00D57C0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b/>
          <w:bCs/>
          <w:color w:val="000000" w:themeColor="text1"/>
        </w:rPr>
        <w:t>Inovačné vzdelávanie</w:t>
      </w:r>
      <w:r w:rsidRPr="00CB1DD9">
        <w:rPr>
          <w:rFonts w:ascii="Times New Roman" w:hAnsi="Times New Roman" w:cs="Times New Roman"/>
          <w:color w:val="000000" w:themeColor="text1"/>
        </w:rPr>
        <w:t xml:space="preserve"> – zavádzanie nových pedagogických metód a prístupov</w:t>
      </w:r>
    </w:p>
    <w:p w14:paraId="489B8DAA" w14:textId="0DC55257" w:rsidR="00D57C05" w:rsidRPr="00CB1DD9" w:rsidRDefault="00D57C05" w:rsidP="00D57C0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b/>
          <w:bCs/>
          <w:color w:val="000000" w:themeColor="text1"/>
        </w:rPr>
        <w:t>Aktualizačné vzdelávanie</w:t>
      </w:r>
      <w:r w:rsidRPr="00CB1DD9">
        <w:rPr>
          <w:rFonts w:ascii="Times New Roman" w:hAnsi="Times New Roman" w:cs="Times New Roman"/>
          <w:color w:val="000000" w:themeColor="text1"/>
        </w:rPr>
        <w:t xml:space="preserve"> – prehĺbenie a rozšírenie odborných poznatkov</w:t>
      </w:r>
    </w:p>
    <w:p w14:paraId="602B359E" w14:textId="12969118" w:rsidR="000929BC" w:rsidRPr="00CB1DD9" w:rsidRDefault="00D57C05" w:rsidP="00D57C05">
      <w:pPr>
        <w:jc w:val="both"/>
        <w:rPr>
          <w:rFonts w:ascii="Times New Roman" w:hAnsi="Times New Roman" w:cs="Times New Roman"/>
          <w:color w:val="000000" w:themeColor="text1"/>
        </w:rPr>
      </w:pPr>
      <w:r w:rsidRPr="00CB1DD9">
        <w:rPr>
          <w:rFonts w:ascii="Times New Roman" w:hAnsi="Times New Roman" w:cs="Times New Roman"/>
          <w:color w:val="000000" w:themeColor="text1"/>
        </w:rPr>
        <w:t>Pri riadení materskej školy sú stredobodom riadenia ľudia – pedagogickí zamestnanci, ktorí svojimi postojmi a prácou priamo ovplyvňujú rozvoj školy ako celku. Keďže kvalita školy závisí od každého zamestnanca, je nevyhnutné aktívne zapájať všetkých do procesu riadenia a rozhodovania.</w:t>
      </w:r>
    </w:p>
    <w:p w14:paraId="36FC7F88" w14:textId="2F9A2D07" w:rsidR="00C208AA" w:rsidRPr="001A729C" w:rsidRDefault="008F293E" w:rsidP="00C208AA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A729C">
        <w:rPr>
          <w:rFonts w:ascii="Times New Roman" w:hAnsi="Times New Roman" w:cs="Times New Roman"/>
          <w:b/>
          <w:bCs/>
          <w:color w:val="000000" w:themeColor="text1"/>
        </w:rPr>
        <w:t>Záver</w:t>
      </w:r>
    </w:p>
    <w:p w14:paraId="0F6548A8" w14:textId="058F9186" w:rsidR="00D57C05" w:rsidRPr="00CB1DD9" w:rsidRDefault="00D57C05" w:rsidP="00CC0813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Poslaním materskej školy je a vždy bude </w:t>
      </w:r>
      <w:r w:rsidRPr="00CB1D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vychovať spokojné, šťastné a vyrovnané deti</w:t>
      </w: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>, ktoré budú pripravené na život v spoločnosti. Návrh projektu rozvoja školy stanovuje konkrétne ciele, ktoré by mala materská škola dosiahnuť, a definuje cestu, ktorou</w:t>
      </w:r>
      <w:r w:rsidR="00ED7FE6"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sa</w:t>
      </w: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má uberať, aby tieto ciele naplnila a smerovala k neustálemu zdokonaľovaniu výchovy a vzdelávania ako moderná škola.</w:t>
      </w:r>
    </w:p>
    <w:p w14:paraId="3BA10C67" w14:textId="77777777" w:rsidR="00D57C05" w:rsidRPr="00CB1DD9" w:rsidRDefault="00D57C05" w:rsidP="00CC0813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B1D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Strategickým cieľom</w:t>
      </w: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je, aby deti aj rodičia boli v materskej škole spokojní a vnímali ju ako bezpečné a dôveryhodné prostredie, kde môžu plne dôverovať všetkým zamestnancom.</w:t>
      </w:r>
    </w:p>
    <w:p w14:paraId="2C65AE2D" w14:textId="77777777" w:rsidR="00D57C05" w:rsidRPr="00CB1DD9" w:rsidRDefault="00D57C05" w:rsidP="00CC0813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Tento dokument je otvorený materiál, ktorý môže byť </w:t>
      </w:r>
      <w:r w:rsidRPr="00CB1D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dopĺňaný, menený a aktualizovaný</w:t>
      </w: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v súlade so zmenami v legislatíve a s aktuálnymi trendmi vo vzdelávaní.</w:t>
      </w:r>
    </w:p>
    <w:p w14:paraId="53D7B742" w14:textId="77777777" w:rsidR="00D57C05" w:rsidRPr="00CB1DD9" w:rsidRDefault="00D57C05" w:rsidP="00CC0813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Úspech riaditeľky je úzko spojený s kolektívom učiteľov a ostatných zamestnancov, ktorí sa aktívne podieľajú na rozvoji školy a uvedomujú si svoju zodpovednosť za jej profil. Kľúčovými hodnotami sú </w:t>
      </w:r>
      <w:r w:rsidRPr="00CB1D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pozitívna klíma školy, vzájomná dôvera a úcta</w:t>
      </w: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medzi všetkými, ktorí sa podieľajú na výchove a vzdelávaní detí.</w:t>
      </w:r>
    </w:p>
    <w:p w14:paraId="159E40B0" w14:textId="77777777" w:rsidR="00D57C05" w:rsidRPr="00CB1DD9" w:rsidRDefault="00D57C05" w:rsidP="00CC0813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Rozvoj školy je podnetnou cestou </w:t>
      </w:r>
      <w:r w:rsidRPr="00CB1DD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hľadania, objavovania a nachádzania</w:t>
      </w:r>
      <w:r w:rsidRPr="00CB1DD9">
        <w:rPr>
          <w:rFonts w:ascii="Times New Roman" w:hAnsi="Times New Roman" w:cs="Times New Roman"/>
          <w:color w:val="000000" w:themeColor="text1"/>
          <w:shd w:val="clear" w:color="auto" w:fill="FFFFFF"/>
        </w:rPr>
        <w:t>, ktorá je sama o sebe cenným cieľom a zdrojom učenia pre všetkých – deti, zamestnancov aj rodičov.</w:t>
      </w:r>
    </w:p>
    <w:p w14:paraId="5EE14542" w14:textId="77777777" w:rsidR="00D57C05" w:rsidRPr="0095786C" w:rsidRDefault="00D57C05" w:rsidP="008F293E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125835B" w14:textId="7C8C2685" w:rsidR="008F293E" w:rsidRPr="0095786C" w:rsidRDefault="008F293E" w:rsidP="005E260E">
      <w:pPr>
        <w:rPr>
          <w:rFonts w:ascii="Times New Roman" w:hAnsi="Times New Roman" w:cs="Times New Roman"/>
        </w:rPr>
      </w:pPr>
      <w:r w:rsidRPr="0095786C">
        <w:rPr>
          <w:rFonts w:ascii="Times New Roman" w:hAnsi="Times New Roman" w:cs="Times New Roman"/>
        </w:rPr>
        <w:t xml:space="preserve"> </w:t>
      </w:r>
    </w:p>
    <w:p w14:paraId="0834A4B0" w14:textId="48BE2A07" w:rsidR="00C208AA" w:rsidRPr="0095786C" w:rsidRDefault="00C208AA" w:rsidP="00C208AA">
      <w:pPr>
        <w:rPr>
          <w:rFonts w:ascii="Times New Roman" w:hAnsi="Times New Roman" w:cs="Times New Roman"/>
        </w:rPr>
      </w:pPr>
    </w:p>
    <w:sectPr w:rsidR="00C208AA" w:rsidRPr="00957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B9D"/>
    <w:multiLevelType w:val="multilevel"/>
    <w:tmpl w:val="9B26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21D0A"/>
    <w:multiLevelType w:val="hybridMultilevel"/>
    <w:tmpl w:val="5DC2341E"/>
    <w:lvl w:ilvl="0" w:tplc="07524972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174AC6"/>
    <w:multiLevelType w:val="multilevel"/>
    <w:tmpl w:val="963C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46158"/>
    <w:multiLevelType w:val="hybridMultilevel"/>
    <w:tmpl w:val="9BFA41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C06827"/>
    <w:multiLevelType w:val="multilevel"/>
    <w:tmpl w:val="CAEC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36345"/>
    <w:multiLevelType w:val="hybridMultilevel"/>
    <w:tmpl w:val="2D34AFB4"/>
    <w:lvl w:ilvl="0" w:tplc="3CEA58B4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463CF9"/>
    <w:multiLevelType w:val="hybridMultilevel"/>
    <w:tmpl w:val="9D9A997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77F4A45"/>
    <w:multiLevelType w:val="hybridMultilevel"/>
    <w:tmpl w:val="42A419BA"/>
    <w:lvl w:ilvl="0" w:tplc="07524972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AA74B7"/>
    <w:multiLevelType w:val="hybridMultilevel"/>
    <w:tmpl w:val="428C7720"/>
    <w:lvl w:ilvl="0" w:tplc="07524972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571EA7"/>
    <w:multiLevelType w:val="multilevel"/>
    <w:tmpl w:val="5CBE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140F7"/>
    <w:multiLevelType w:val="hybridMultilevel"/>
    <w:tmpl w:val="003EA62C"/>
    <w:lvl w:ilvl="0" w:tplc="07524972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647B05"/>
    <w:multiLevelType w:val="hybridMultilevel"/>
    <w:tmpl w:val="201414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4587E"/>
    <w:multiLevelType w:val="multilevel"/>
    <w:tmpl w:val="366A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40387"/>
    <w:multiLevelType w:val="hybridMultilevel"/>
    <w:tmpl w:val="331881AC"/>
    <w:lvl w:ilvl="0" w:tplc="07524972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423D45"/>
    <w:multiLevelType w:val="hybridMultilevel"/>
    <w:tmpl w:val="5622E6DE"/>
    <w:lvl w:ilvl="0" w:tplc="07524972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1162738">
    <w:abstractNumId w:val="5"/>
  </w:num>
  <w:num w:numId="2" w16cid:durableId="310603448">
    <w:abstractNumId w:val="8"/>
  </w:num>
  <w:num w:numId="3" w16cid:durableId="140200692">
    <w:abstractNumId w:val="10"/>
  </w:num>
  <w:num w:numId="4" w16cid:durableId="1522473349">
    <w:abstractNumId w:val="7"/>
  </w:num>
  <w:num w:numId="5" w16cid:durableId="955872964">
    <w:abstractNumId w:val="14"/>
  </w:num>
  <w:num w:numId="6" w16cid:durableId="2063671273">
    <w:abstractNumId w:val="1"/>
  </w:num>
  <w:num w:numId="7" w16cid:durableId="1680423642">
    <w:abstractNumId w:val="13"/>
  </w:num>
  <w:num w:numId="8" w16cid:durableId="1030032115">
    <w:abstractNumId w:val="3"/>
  </w:num>
  <w:num w:numId="9" w16cid:durableId="1170489529">
    <w:abstractNumId w:val="0"/>
  </w:num>
  <w:num w:numId="10" w16cid:durableId="1909421131">
    <w:abstractNumId w:val="0"/>
    <w:lvlOverride w:ilvl="1">
      <w:startOverride w:val="2"/>
    </w:lvlOverride>
  </w:num>
  <w:num w:numId="11" w16cid:durableId="2053267705">
    <w:abstractNumId w:val="12"/>
  </w:num>
  <w:num w:numId="12" w16cid:durableId="1034111331">
    <w:abstractNumId w:val="2"/>
  </w:num>
  <w:num w:numId="13" w16cid:durableId="1398357166">
    <w:abstractNumId w:val="9"/>
  </w:num>
  <w:num w:numId="14" w16cid:durableId="1812483938">
    <w:abstractNumId w:val="4"/>
  </w:num>
  <w:num w:numId="15" w16cid:durableId="360935680">
    <w:abstractNumId w:val="11"/>
  </w:num>
  <w:num w:numId="16" w16cid:durableId="451553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0E"/>
    <w:rsid w:val="00004382"/>
    <w:rsid w:val="00025168"/>
    <w:rsid w:val="0003536E"/>
    <w:rsid w:val="000701A1"/>
    <w:rsid w:val="00082929"/>
    <w:rsid w:val="000857DE"/>
    <w:rsid w:val="000908EB"/>
    <w:rsid w:val="000929BC"/>
    <w:rsid w:val="000A1F23"/>
    <w:rsid w:val="00124DD7"/>
    <w:rsid w:val="001413B5"/>
    <w:rsid w:val="00167CE4"/>
    <w:rsid w:val="00185358"/>
    <w:rsid w:val="001A729C"/>
    <w:rsid w:val="001B03FB"/>
    <w:rsid w:val="001E2DF4"/>
    <w:rsid w:val="001F1DBD"/>
    <w:rsid w:val="001F3478"/>
    <w:rsid w:val="00210BDD"/>
    <w:rsid w:val="0022279C"/>
    <w:rsid w:val="0024535D"/>
    <w:rsid w:val="00250868"/>
    <w:rsid w:val="00264529"/>
    <w:rsid w:val="00267C98"/>
    <w:rsid w:val="00274940"/>
    <w:rsid w:val="00282154"/>
    <w:rsid w:val="002D6BF3"/>
    <w:rsid w:val="002E756A"/>
    <w:rsid w:val="00307CDE"/>
    <w:rsid w:val="003221E1"/>
    <w:rsid w:val="00340021"/>
    <w:rsid w:val="00347D1B"/>
    <w:rsid w:val="003521D7"/>
    <w:rsid w:val="00370B4E"/>
    <w:rsid w:val="003B0F3F"/>
    <w:rsid w:val="003E55EF"/>
    <w:rsid w:val="00415110"/>
    <w:rsid w:val="00415D4A"/>
    <w:rsid w:val="004216CC"/>
    <w:rsid w:val="00434B50"/>
    <w:rsid w:val="00496F62"/>
    <w:rsid w:val="004E0B77"/>
    <w:rsid w:val="004E69E3"/>
    <w:rsid w:val="005002EA"/>
    <w:rsid w:val="00511F21"/>
    <w:rsid w:val="0054083A"/>
    <w:rsid w:val="00544491"/>
    <w:rsid w:val="00561CDC"/>
    <w:rsid w:val="005A7B6F"/>
    <w:rsid w:val="005B3AAA"/>
    <w:rsid w:val="005C47ED"/>
    <w:rsid w:val="005E260E"/>
    <w:rsid w:val="005F016D"/>
    <w:rsid w:val="005F3967"/>
    <w:rsid w:val="00603C46"/>
    <w:rsid w:val="00635AF4"/>
    <w:rsid w:val="00685C08"/>
    <w:rsid w:val="006A7FC3"/>
    <w:rsid w:val="006E194C"/>
    <w:rsid w:val="006F37D8"/>
    <w:rsid w:val="007031D8"/>
    <w:rsid w:val="00742C86"/>
    <w:rsid w:val="00756894"/>
    <w:rsid w:val="007618C3"/>
    <w:rsid w:val="007B2C42"/>
    <w:rsid w:val="007D491D"/>
    <w:rsid w:val="008037F7"/>
    <w:rsid w:val="00815730"/>
    <w:rsid w:val="0082555E"/>
    <w:rsid w:val="00832CB8"/>
    <w:rsid w:val="008958A1"/>
    <w:rsid w:val="008F0C86"/>
    <w:rsid w:val="008F293E"/>
    <w:rsid w:val="0090371C"/>
    <w:rsid w:val="00903B4F"/>
    <w:rsid w:val="009129DF"/>
    <w:rsid w:val="0095786C"/>
    <w:rsid w:val="009A36A7"/>
    <w:rsid w:val="009B35E4"/>
    <w:rsid w:val="009C7915"/>
    <w:rsid w:val="009F0C83"/>
    <w:rsid w:val="00A16475"/>
    <w:rsid w:val="00A21DB8"/>
    <w:rsid w:val="00A24507"/>
    <w:rsid w:val="00A31F3D"/>
    <w:rsid w:val="00A64340"/>
    <w:rsid w:val="00A72B18"/>
    <w:rsid w:val="00AB38BA"/>
    <w:rsid w:val="00AC201B"/>
    <w:rsid w:val="00AC5474"/>
    <w:rsid w:val="00AD4831"/>
    <w:rsid w:val="00B005E6"/>
    <w:rsid w:val="00B312FE"/>
    <w:rsid w:val="00B3390B"/>
    <w:rsid w:val="00B44688"/>
    <w:rsid w:val="00B66E01"/>
    <w:rsid w:val="00B71205"/>
    <w:rsid w:val="00B74D7D"/>
    <w:rsid w:val="00BC7F99"/>
    <w:rsid w:val="00BD5F20"/>
    <w:rsid w:val="00BF7248"/>
    <w:rsid w:val="00C178F7"/>
    <w:rsid w:val="00C208AA"/>
    <w:rsid w:val="00C421D4"/>
    <w:rsid w:val="00C77994"/>
    <w:rsid w:val="00C80DA4"/>
    <w:rsid w:val="00CA729D"/>
    <w:rsid w:val="00CB1DD9"/>
    <w:rsid w:val="00CC0813"/>
    <w:rsid w:val="00CC3829"/>
    <w:rsid w:val="00CC76A2"/>
    <w:rsid w:val="00CD3ABA"/>
    <w:rsid w:val="00D16B28"/>
    <w:rsid w:val="00D57C05"/>
    <w:rsid w:val="00D74E5E"/>
    <w:rsid w:val="00DB09E1"/>
    <w:rsid w:val="00DF6544"/>
    <w:rsid w:val="00DF717D"/>
    <w:rsid w:val="00E148CE"/>
    <w:rsid w:val="00E7255C"/>
    <w:rsid w:val="00E967AB"/>
    <w:rsid w:val="00ED3F58"/>
    <w:rsid w:val="00ED7FE6"/>
    <w:rsid w:val="00EF6E2F"/>
    <w:rsid w:val="00EF7B35"/>
    <w:rsid w:val="00F151BC"/>
    <w:rsid w:val="00F37555"/>
    <w:rsid w:val="00F746DA"/>
    <w:rsid w:val="00FA20DF"/>
    <w:rsid w:val="00FB7DF4"/>
    <w:rsid w:val="00FD0D81"/>
    <w:rsid w:val="00FE4D10"/>
    <w:rsid w:val="00FF2E53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645A"/>
  <w15:chartTrackingRefBased/>
  <w15:docId w15:val="{1EBF0D25-84D2-414A-B050-1679E4AF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16CC"/>
  </w:style>
  <w:style w:type="paragraph" w:styleId="Nadpis1">
    <w:name w:val="heading 1"/>
    <w:basedOn w:val="Normlny"/>
    <w:next w:val="Normlny"/>
    <w:link w:val="Nadpis1Char"/>
    <w:uiPriority w:val="9"/>
    <w:qFormat/>
    <w:rsid w:val="005E2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2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2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2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2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2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2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2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2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2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2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2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260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260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26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26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26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260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2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2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2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2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2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260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260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260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2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260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260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E2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Vrazn">
    <w:name w:val="Strong"/>
    <w:basedOn w:val="Predvolenpsmoodseku"/>
    <w:uiPriority w:val="22"/>
    <w:qFormat/>
    <w:rsid w:val="00FA2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5B3D5-0EB2-4B61-B753-DD13AF9F0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2026-07-20T13:24:00Z</dcterms:created>
  <dcterms:modified xsi:type="dcterms:W3CDTF">2026-07-20T13:24:00Z</dcterms:modified>
</cp:coreProperties>
</file>